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9DA" w:rsidRPr="009B3ADD" w:rsidRDefault="00336240" w:rsidP="00336240">
      <w:pPr>
        <w:tabs>
          <w:tab w:val="left" w:pos="8415"/>
        </w:tabs>
        <w:rPr>
          <w:rFonts w:ascii="Arial" w:hAnsi="Arial" w:cs="Arial"/>
          <w:b/>
          <w:lang w:val="en-GB"/>
        </w:rPr>
      </w:pPr>
      <w:r w:rsidRPr="009B3ADD">
        <w:rPr>
          <w:rFonts w:ascii="Arial" w:hAnsi="Arial" w:cs="Arial"/>
          <w:lang w:val="en-GB"/>
        </w:rPr>
        <w:tab/>
      </w:r>
    </w:p>
    <w:p w:rsidR="000A62E9" w:rsidRPr="009B3ADD" w:rsidRDefault="000A62E9" w:rsidP="000A62E9">
      <w:pPr>
        <w:rPr>
          <w:rFonts w:ascii="Arial" w:hAnsi="Arial" w:cs="Arial"/>
          <w:b/>
          <w:lang w:val="en-GB"/>
        </w:rPr>
      </w:pPr>
      <w:r w:rsidRPr="009B3ADD">
        <w:rPr>
          <w:rFonts w:ascii="Arial" w:hAnsi="Arial" w:cs="Arial"/>
          <w:b/>
          <w:lang w:val="en-GB"/>
        </w:rPr>
        <w:t>ODBOR DIREKTORA</w:t>
      </w:r>
    </w:p>
    <w:p w:rsidR="000A62E9" w:rsidRPr="009B3ADD" w:rsidRDefault="000A62E9" w:rsidP="000A62E9">
      <w:pPr>
        <w:rPr>
          <w:rFonts w:ascii="Arial" w:hAnsi="Arial" w:cs="Arial"/>
          <w:b/>
          <w:lang w:val="en-US"/>
        </w:rPr>
      </w:pPr>
      <w:proofErr w:type="spellStart"/>
      <w:r w:rsidRPr="009B3ADD">
        <w:rPr>
          <w:rFonts w:ascii="Arial" w:hAnsi="Arial" w:cs="Arial"/>
          <w:b/>
          <w:lang w:val="en-GB"/>
        </w:rPr>
        <w:t>Broj</w:t>
      </w:r>
      <w:proofErr w:type="spellEnd"/>
      <w:r w:rsidRPr="009B3ADD">
        <w:rPr>
          <w:rFonts w:ascii="Arial" w:hAnsi="Arial" w:cs="Arial"/>
          <w:b/>
          <w:lang w:val="en-GB"/>
        </w:rPr>
        <w:t>:</w:t>
      </w:r>
      <w:r w:rsidR="00E263C8">
        <w:rPr>
          <w:rFonts w:ascii="Arial" w:hAnsi="Arial" w:cs="Arial"/>
          <w:b/>
          <w:lang w:val="en-GB"/>
        </w:rPr>
        <w:t xml:space="preserve"> 1384</w:t>
      </w:r>
      <w:bookmarkStart w:id="0" w:name="_GoBack"/>
      <w:bookmarkEnd w:id="0"/>
    </w:p>
    <w:p w:rsidR="000A62E9" w:rsidRPr="009B3ADD" w:rsidRDefault="000A62E9" w:rsidP="000A62E9">
      <w:pPr>
        <w:rPr>
          <w:rFonts w:ascii="Arial" w:hAnsi="Arial" w:cs="Arial"/>
          <w:b/>
          <w:lang w:val="en-GB"/>
        </w:rPr>
      </w:pPr>
      <w:proofErr w:type="gramStart"/>
      <w:r w:rsidRPr="009B3ADD">
        <w:rPr>
          <w:rFonts w:ascii="Arial" w:hAnsi="Arial" w:cs="Arial"/>
          <w:b/>
          <w:lang w:val="en-GB"/>
        </w:rPr>
        <w:t xml:space="preserve">Podgorica, </w:t>
      </w:r>
      <w:r w:rsidR="00FF513E" w:rsidRPr="009B3ADD">
        <w:rPr>
          <w:rFonts w:ascii="Arial" w:hAnsi="Arial" w:cs="Arial"/>
          <w:b/>
          <w:lang w:val="en-GB"/>
        </w:rPr>
        <w:t>25.05.2026.</w:t>
      </w:r>
      <w:proofErr w:type="gramEnd"/>
      <w:r w:rsidR="00FF513E" w:rsidRPr="009B3ADD">
        <w:rPr>
          <w:rFonts w:ascii="Arial" w:hAnsi="Arial" w:cs="Arial"/>
          <w:b/>
          <w:lang w:val="en-GB"/>
        </w:rPr>
        <w:t xml:space="preserve"> </w:t>
      </w:r>
      <w:proofErr w:type="spellStart"/>
      <w:proofErr w:type="gramStart"/>
      <w:r w:rsidR="00FF513E" w:rsidRPr="009B3ADD">
        <w:rPr>
          <w:rFonts w:ascii="Arial" w:hAnsi="Arial" w:cs="Arial"/>
          <w:b/>
          <w:lang w:val="en-GB"/>
        </w:rPr>
        <w:t>godine</w:t>
      </w:r>
      <w:proofErr w:type="spellEnd"/>
      <w:proofErr w:type="gramEnd"/>
    </w:p>
    <w:p w:rsidR="000A62E9" w:rsidRPr="009B3ADD" w:rsidRDefault="000A62E9" w:rsidP="000A62E9">
      <w:pPr>
        <w:jc w:val="both"/>
        <w:rPr>
          <w:rFonts w:ascii="Arial" w:hAnsi="Arial" w:cs="Arial"/>
          <w:lang w:val="en-GB"/>
        </w:rPr>
      </w:pPr>
    </w:p>
    <w:p w:rsidR="000A62E9" w:rsidRPr="009B3ADD" w:rsidRDefault="000A62E9" w:rsidP="000A62E9">
      <w:pPr>
        <w:jc w:val="both"/>
        <w:rPr>
          <w:rFonts w:ascii="Arial" w:hAnsi="Arial" w:cs="Arial"/>
          <w:lang w:val="en-GB"/>
        </w:rPr>
      </w:pPr>
    </w:p>
    <w:p w:rsidR="000A62E9" w:rsidRPr="009B3ADD" w:rsidRDefault="000A62E9" w:rsidP="000A62E9">
      <w:pPr>
        <w:jc w:val="both"/>
        <w:rPr>
          <w:rFonts w:ascii="Arial" w:hAnsi="Arial" w:cs="Arial"/>
          <w:lang w:val="en-GB"/>
        </w:rPr>
      </w:pPr>
      <w:r w:rsidRPr="009B3ADD">
        <w:rPr>
          <w:rFonts w:ascii="Arial" w:hAnsi="Arial" w:cs="Arial"/>
        </w:rPr>
        <w:t>Na</w:t>
      </w:r>
      <w:r w:rsidR="00C148F8" w:rsidRPr="009B3ADD">
        <w:rPr>
          <w:rFonts w:ascii="Arial" w:hAnsi="Arial" w:cs="Arial"/>
        </w:rPr>
        <w:t xml:space="preserve"> </w:t>
      </w:r>
      <w:r w:rsidRPr="009B3ADD">
        <w:rPr>
          <w:rFonts w:ascii="Arial" w:hAnsi="Arial" w:cs="Arial"/>
        </w:rPr>
        <w:t>osnovu</w:t>
      </w:r>
      <w:r w:rsidR="00C148F8" w:rsidRPr="009B3ADD">
        <w:rPr>
          <w:rFonts w:ascii="Arial" w:hAnsi="Arial" w:cs="Arial"/>
        </w:rPr>
        <w:t xml:space="preserve"> člana </w:t>
      </w:r>
      <w:r w:rsidRPr="009B3ADD">
        <w:rPr>
          <w:rFonts w:ascii="Arial" w:hAnsi="Arial" w:cs="Arial"/>
        </w:rPr>
        <w:t>257,</w:t>
      </w:r>
      <w:r w:rsidR="00C148F8" w:rsidRPr="009B3ADD">
        <w:rPr>
          <w:rFonts w:ascii="Arial" w:hAnsi="Arial" w:cs="Arial"/>
        </w:rPr>
        <w:t xml:space="preserve"> 258</w:t>
      </w:r>
      <w:r w:rsidRPr="009B3ADD">
        <w:rPr>
          <w:rFonts w:ascii="Arial" w:hAnsi="Arial" w:cs="Arial"/>
        </w:rPr>
        <w:t xml:space="preserve"> 260</w:t>
      </w:r>
      <w:r w:rsidR="00C148F8" w:rsidRPr="009B3ADD">
        <w:rPr>
          <w:rFonts w:ascii="Arial" w:hAnsi="Arial" w:cs="Arial"/>
        </w:rPr>
        <w:t xml:space="preserve">  </w:t>
      </w:r>
      <w:r w:rsidRPr="009B3ADD">
        <w:rPr>
          <w:rFonts w:ascii="Arial" w:hAnsi="Arial" w:cs="Arial"/>
        </w:rPr>
        <w:t>i</w:t>
      </w:r>
      <w:r w:rsidR="00C148F8" w:rsidRPr="009B3ADD">
        <w:rPr>
          <w:rFonts w:ascii="Arial" w:hAnsi="Arial" w:cs="Arial"/>
        </w:rPr>
        <w:t xml:space="preserve"> </w:t>
      </w:r>
      <w:r w:rsidRPr="009B3ADD">
        <w:rPr>
          <w:rFonts w:ascii="Arial" w:hAnsi="Arial" w:cs="Arial"/>
        </w:rPr>
        <w:t>261</w:t>
      </w:r>
      <w:r w:rsidR="00C148F8" w:rsidRPr="009B3ADD">
        <w:rPr>
          <w:rFonts w:ascii="Arial" w:hAnsi="Arial" w:cs="Arial"/>
        </w:rPr>
        <w:t xml:space="preserve"> </w:t>
      </w:r>
      <w:r w:rsidRPr="009B3ADD">
        <w:rPr>
          <w:rFonts w:ascii="Arial" w:hAnsi="Arial" w:cs="Arial"/>
        </w:rPr>
        <w:t>Zakona</w:t>
      </w:r>
      <w:r w:rsidR="00C148F8" w:rsidRPr="009B3ADD">
        <w:rPr>
          <w:rFonts w:ascii="Arial" w:hAnsi="Arial" w:cs="Arial"/>
        </w:rPr>
        <w:t xml:space="preserve"> </w:t>
      </w:r>
      <w:r w:rsidRPr="009B3ADD">
        <w:rPr>
          <w:rFonts w:ascii="Arial" w:hAnsi="Arial" w:cs="Arial"/>
        </w:rPr>
        <w:t>oprivrednim</w:t>
      </w:r>
      <w:r w:rsidR="00C148F8" w:rsidRPr="009B3ADD">
        <w:rPr>
          <w:rFonts w:ascii="Arial" w:hAnsi="Arial" w:cs="Arial"/>
        </w:rPr>
        <w:t xml:space="preserve"> </w:t>
      </w:r>
      <w:r w:rsidRPr="009B3ADD">
        <w:rPr>
          <w:rFonts w:ascii="Arial" w:hAnsi="Arial" w:cs="Arial"/>
        </w:rPr>
        <w:t>društvima(„Sl.list</w:t>
      </w:r>
      <w:r w:rsidR="00C148F8" w:rsidRPr="009B3ADD">
        <w:rPr>
          <w:rFonts w:ascii="Arial" w:hAnsi="Arial" w:cs="Arial"/>
        </w:rPr>
        <w:t xml:space="preserve"> </w:t>
      </w:r>
      <w:r w:rsidRPr="009B3ADD">
        <w:rPr>
          <w:rFonts w:ascii="Arial" w:hAnsi="Arial" w:cs="Arial"/>
        </w:rPr>
        <w:t>CG“</w:t>
      </w:r>
      <w:r w:rsidR="00C148F8" w:rsidRPr="009B3ADD">
        <w:rPr>
          <w:rFonts w:ascii="Arial" w:hAnsi="Arial" w:cs="Arial"/>
        </w:rPr>
        <w:t xml:space="preserve"> </w:t>
      </w:r>
      <w:r w:rsidRPr="009B3ADD">
        <w:rPr>
          <w:rFonts w:ascii="Arial" w:hAnsi="Arial" w:cs="Arial"/>
        </w:rPr>
        <w:t>broj 090/25</w:t>
      </w:r>
      <w:r w:rsidR="00C148F8" w:rsidRPr="009B3ADD">
        <w:rPr>
          <w:rFonts w:ascii="Arial" w:hAnsi="Arial" w:cs="Arial"/>
        </w:rPr>
        <w:t xml:space="preserve"> </w:t>
      </w:r>
      <w:r w:rsidRPr="009B3ADD">
        <w:rPr>
          <w:rFonts w:ascii="Arial" w:hAnsi="Arial" w:cs="Arial"/>
        </w:rPr>
        <w:t>od 06.08.2025.</w:t>
      </w:r>
      <w:r w:rsidR="00C148F8" w:rsidRPr="009B3ADD">
        <w:rPr>
          <w:rFonts w:ascii="Arial" w:hAnsi="Arial" w:cs="Arial"/>
        </w:rPr>
        <w:t xml:space="preserve"> </w:t>
      </w:r>
      <w:r w:rsidRPr="009B3ADD">
        <w:rPr>
          <w:rFonts w:ascii="Arial" w:hAnsi="Arial" w:cs="Arial"/>
        </w:rPr>
        <w:t>godine,</w:t>
      </w:r>
      <w:r w:rsidR="00C148F8" w:rsidRPr="009B3ADD">
        <w:rPr>
          <w:rFonts w:ascii="Arial" w:hAnsi="Arial" w:cs="Arial"/>
        </w:rPr>
        <w:t xml:space="preserve"> </w:t>
      </w:r>
      <w:r w:rsidRPr="009B3ADD">
        <w:rPr>
          <w:rFonts w:ascii="Arial" w:hAnsi="Arial" w:cs="Arial"/>
        </w:rPr>
        <w:t>broj 121/25</w:t>
      </w:r>
      <w:r w:rsidR="00C148F8" w:rsidRPr="009B3ADD">
        <w:rPr>
          <w:rFonts w:ascii="Arial" w:hAnsi="Arial" w:cs="Arial"/>
        </w:rPr>
        <w:t xml:space="preserve"> </w:t>
      </w:r>
      <w:r w:rsidRPr="009B3ADD">
        <w:rPr>
          <w:rFonts w:ascii="Arial" w:hAnsi="Arial" w:cs="Arial"/>
        </w:rPr>
        <w:t>od</w:t>
      </w:r>
      <w:r w:rsidR="00C148F8" w:rsidRPr="009B3ADD">
        <w:rPr>
          <w:rFonts w:ascii="Arial" w:hAnsi="Arial" w:cs="Arial"/>
        </w:rPr>
        <w:t xml:space="preserve"> </w:t>
      </w:r>
      <w:r w:rsidRPr="009B3ADD">
        <w:rPr>
          <w:rFonts w:ascii="Arial" w:hAnsi="Arial" w:cs="Arial"/>
        </w:rPr>
        <w:t>21.10.2025.</w:t>
      </w:r>
      <w:r w:rsidR="00C148F8" w:rsidRPr="009B3ADD">
        <w:rPr>
          <w:rFonts w:ascii="Arial" w:hAnsi="Arial" w:cs="Arial"/>
        </w:rPr>
        <w:t xml:space="preserve"> </w:t>
      </w:r>
      <w:r w:rsidRPr="009B3ADD">
        <w:rPr>
          <w:rFonts w:ascii="Arial" w:hAnsi="Arial" w:cs="Arial"/>
        </w:rPr>
        <w:t>godine.</w:t>
      </w:r>
      <w:r w:rsidR="00C148F8" w:rsidRPr="009B3ADD">
        <w:rPr>
          <w:rFonts w:ascii="Arial" w:hAnsi="Arial" w:cs="Arial"/>
        </w:rPr>
        <w:t xml:space="preserve"> </w:t>
      </w:r>
      <w:r w:rsidRPr="009B3ADD">
        <w:rPr>
          <w:rFonts w:ascii="Arial" w:hAnsi="Arial" w:cs="Arial"/>
        </w:rPr>
        <w:t>i</w:t>
      </w:r>
      <w:r w:rsidRPr="009B3ADD">
        <w:rPr>
          <w:rFonts w:ascii="Arial" w:hAnsi="Arial" w:cs="Arial"/>
          <w:spacing w:val="-3"/>
        </w:rPr>
        <w:t xml:space="preserve"> broj </w:t>
      </w:r>
      <w:r w:rsidRPr="009B3ADD">
        <w:rPr>
          <w:rFonts w:ascii="Arial" w:hAnsi="Arial" w:cs="Arial"/>
        </w:rPr>
        <w:t>44/26</w:t>
      </w:r>
      <w:r w:rsidR="00C148F8" w:rsidRPr="009B3ADD">
        <w:rPr>
          <w:rFonts w:ascii="Arial" w:hAnsi="Arial" w:cs="Arial"/>
        </w:rPr>
        <w:t xml:space="preserve"> </w:t>
      </w:r>
      <w:r w:rsidRPr="009B3ADD">
        <w:rPr>
          <w:rFonts w:ascii="Arial" w:hAnsi="Arial" w:cs="Arial"/>
        </w:rPr>
        <w:t>od</w:t>
      </w:r>
      <w:r w:rsidR="00C148F8" w:rsidRPr="009B3ADD">
        <w:rPr>
          <w:rFonts w:ascii="Arial" w:hAnsi="Arial" w:cs="Arial"/>
        </w:rPr>
        <w:t xml:space="preserve"> </w:t>
      </w:r>
      <w:r w:rsidRPr="009B3ADD">
        <w:rPr>
          <w:rFonts w:ascii="Arial" w:hAnsi="Arial" w:cs="Arial"/>
        </w:rPr>
        <w:t>27.03.2026.</w:t>
      </w:r>
      <w:r w:rsidR="00C148F8" w:rsidRPr="009B3ADD">
        <w:rPr>
          <w:rFonts w:ascii="Arial" w:hAnsi="Arial" w:cs="Arial"/>
        </w:rPr>
        <w:t xml:space="preserve"> </w:t>
      </w:r>
      <w:r w:rsidRPr="009B3ADD">
        <w:rPr>
          <w:rFonts w:ascii="Arial" w:hAnsi="Arial" w:cs="Arial"/>
        </w:rPr>
        <w:t>godine),</w:t>
      </w:r>
      <w:r w:rsidR="00FE78FA" w:rsidRPr="009B3ADD">
        <w:rPr>
          <w:rFonts w:ascii="Arial" w:hAnsi="Arial" w:cs="Arial"/>
          <w:lang w:val="sr-Latn-ME"/>
        </w:rPr>
        <w:t xml:space="preserve"> </w:t>
      </w:r>
      <w:r w:rsidRPr="009B3ADD">
        <w:rPr>
          <w:rFonts w:ascii="Arial" w:hAnsi="Arial" w:cs="Arial"/>
        </w:rPr>
        <w:t>Odbor</w:t>
      </w:r>
      <w:r w:rsidR="00C148F8" w:rsidRPr="009B3ADD">
        <w:rPr>
          <w:rFonts w:ascii="Arial" w:hAnsi="Arial" w:cs="Arial"/>
        </w:rPr>
        <w:t xml:space="preserve"> </w:t>
      </w:r>
      <w:r w:rsidRPr="009B3ADD">
        <w:rPr>
          <w:rFonts w:ascii="Arial" w:hAnsi="Arial" w:cs="Arial"/>
        </w:rPr>
        <w:t xml:space="preserve">direktora </w:t>
      </w:r>
      <w:r w:rsidR="00513DB4" w:rsidRPr="009B3ADD">
        <w:rPr>
          <w:rFonts w:ascii="Arial" w:hAnsi="Arial" w:cs="Arial"/>
          <w:lang w:val="sr-Latn-ME"/>
        </w:rPr>
        <w:t>Akcionarskog društva „Održavanje željezničkih voznih sredstava“ Podgorica</w:t>
      </w:r>
      <w:r w:rsidR="00C148F8" w:rsidRPr="009B3ADD">
        <w:rPr>
          <w:rFonts w:ascii="Arial" w:hAnsi="Arial" w:cs="Arial"/>
        </w:rPr>
        <w:t xml:space="preserve"> </w:t>
      </w:r>
      <w:proofErr w:type="spellStart"/>
      <w:r w:rsidR="00FF513E" w:rsidRPr="009B3ADD">
        <w:rPr>
          <w:rFonts w:ascii="Arial" w:hAnsi="Arial" w:cs="Arial"/>
          <w:lang w:val="en-GB"/>
        </w:rPr>
        <w:t>na</w:t>
      </w:r>
      <w:proofErr w:type="spellEnd"/>
      <w:r w:rsidR="00C148F8" w:rsidRPr="009B3ADD">
        <w:rPr>
          <w:rFonts w:ascii="Arial" w:hAnsi="Arial" w:cs="Arial"/>
          <w:lang w:val="en-GB"/>
        </w:rPr>
        <w:t xml:space="preserve"> </w:t>
      </w:r>
      <w:proofErr w:type="spellStart"/>
      <w:r w:rsidR="00FF513E" w:rsidRPr="009B3ADD">
        <w:rPr>
          <w:rFonts w:ascii="Arial" w:hAnsi="Arial" w:cs="Arial"/>
          <w:lang w:val="en-GB"/>
        </w:rPr>
        <w:t>osnovu</w:t>
      </w:r>
      <w:proofErr w:type="spellEnd"/>
      <w:r w:rsidR="00C148F8" w:rsidRPr="009B3ADD">
        <w:rPr>
          <w:rFonts w:ascii="Arial" w:hAnsi="Arial" w:cs="Arial"/>
          <w:lang w:val="en-GB"/>
        </w:rPr>
        <w:t xml:space="preserve"> </w:t>
      </w:r>
      <w:proofErr w:type="spellStart"/>
      <w:r w:rsidR="00FF513E" w:rsidRPr="009B3ADD">
        <w:rPr>
          <w:rFonts w:ascii="Arial" w:hAnsi="Arial" w:cs="Arial"/>
          <w:lang w:val="en-GB"/>
        </w:rPr>
        <w:t>Odluke</w:t>
      </w:r>
      <w:proofErr w:type="spellEnd"/>
      <w:r w:rsidR="00C148F8" w:rsidRPr="009B3ADD">
        <w:rPr>
          <w:rFonts w:ascii="Arial" w:hAnsi="Arial" w:cs="Arial"/>
          <w:lang w:val="en-GB"/>
        </w:rPr>
        <w:t xml:space="preserve"> </w:t>
      </w:r>
      <w:proofErr w:type="spellStart"/>
      <w:r w:rsidR="00FF513E" w:rsidRPr="009B3ADD">
        <w:rPr>
          <w:rFonts w:ascii="Arial" w:hAnsi="Arial" w:cs="Arial"/>
          <w:lang w:val="en-GB"/>
        </w:rPr>
        <w:t>Odbora</w:t>
      </w:r>
      <w:proofErr w:type="spellEnd"/>
      <w:r w:rsidR="00C148F8" w:rsidRPr="009B3ADD">
        <w:rPr>
          <w:rFonts w:ascii="Arial" w:hAnsi="Arial" w:cs="Arial"/>
          <w:lang w:val="en-GB"/>
        </w:rPr>
        <w:t xml:space="preserve"> </w:t>
      </w:r>
      <w:proofErr w:type="spellStart"/>
      <w:r w:rsidR="00FF513E" w:rsidRPr="009B3ADD">
        <w:rPr>
          <w:rFonts w:ascii="Arial" w:hAnsi="Arial" w:cs="Arial"/>
          <w:lang w:val="en-GB"/>
        </w:rPr>
        <w:t>direktora</w:t>
      </w:r>
      <w:proofErr w:type="spellEnd"/>
      <w:r w:rsidR="00C148F8" w:rsidRPr="009B3ADD">
        <w:rPr>
          <w:rFonts w:ascii="Arial" w:hAnsi="Arial" w:cs="Arial"/>
          <w:lang w:val="en-GB"/>
        </w:rPr>
        <w:t xml:space="preserve"> </w:t>
      </w:r>
      <w:proofErr w:type="spellStart"/>
      <w:r w:rsidR="00167B0C" w:rsidRPr="009B3ADD">
        <w:rPr>
          <w:rFonts w:ascii="Arial" w:hAnsi="Arial" w:cs="Arial"/>
          <w:lang w:val="en-GB"/>
        </w:rPr>
        <w:t>broj</w:t>
      </w:r>
      <w:proofErr w:type="spellEnd"/>
      <w:r w:rsidR="00167B0C" w:rsidRPr="009B3ADD">
        <w:rPr>
          <w:rFonts w:ascii="Arial" w:hAnsi="Arial" w:cs="Arial"/>
          <w:lang w:val="en-GB"/>
        </w:rPr>
        <w:t xml:space="preserve"> </w:t>
      </w:r>
      <w:r w:rsidR="00D90EEF">
        <w:rPr>
          <w:rFonts w:ascii="Arial" w:hAnsi="Arial" w:cs="Arial"/>
          <w:lang w:val="en-GB"/>
        </w:rPr>
        <w:t>1383/1 od 25.05.</w:t>
      </w:r>
      <w:r w:rsidR="00167B0C" w:rsidRPr="009B3ADD">
        <w:rPr>
          <w:rFonts w:ascii="Arial" w:hAnsi="Arial" w:cs="Arial"/>
          <w:lang w:val="en-GB"/>
        </w:rPr>
        <w:t xml:space="preserve">2026. </w:t>
      </w:r>
      <w:proofErr w:type="spellStart"/>
      <w:proofErr w:type="gramStart"/>
      <w:r w:rsidR="00167B0C" w:rsidRPr="009B3ADD">
        <w:rPr>
          <w:rFonts w:ascii="Arial" w:hAnsi="Arial" w:cs="Arial"/>
          <w:lang w:val="en-GB"/>
        </w:rPr>
        <w:t>godine</w:t>
      </w:r>
      <w:proofErr w:type="spellEnd"/>
      <w:proofErr w:type="gramEnd"/>
      <w:r w:rsidR="00FF513E" w:rsidRPr="009B3ADD">
        <w:rPr>
          <w:rFonts w:ascii="Arial" w:hAnsi="Arial" w:cs="Arial"/>
          <w:lang w:val="en-GB"/>
        </w:rPr>
        <w:t xml:space="preserve"> </w:t>
      </w:r>
      <w:proofErr w:type="spellStart"/>
      <w:r w:rsidR="00FF513E" w:rsidRPr="009B3ADD">
        <w:rPr>
          <w:rFonts w:ascii="Arial" w:hAnsi="Arial" w:cs="Arial"/>
          <w:lang w:val="en-GB"/>
        </w:rPr>
        <w:t>objavljuje</w:t>
      </w:r>
      <w:proofErr w:type="spellEnd"/>
    </w:p>
    <w:p w:rsidR="00FF513E" w:rsidRPr="009B3ADD" w:rsidRDefault="00FF513E" w:rsidP="00FF513E">
      <w:pPr>
        <w:jc w:val="center"/>
        <w:rPr>
          <w:rFonts w:ascii="Arial" w:hAnsi="Arial" w:cs="Arial"/>
          <w:b/>
          <w:lang w:val="en-GB"/>
        </w:rPr>
      </w:pPr>
    </w:p>
    <w:p w:rsidR="000A62E9" w:rsidRPr="009B3ADD" w:rsidRDefault="00FF513E" w:rsidP="00FF513E">
      <w:pPr>
        <w:jc w:val="center"/>
        <w:rPr>
          <w:rFonts w:ascii="Arial" w:hAnsi="Arial" w:cs="Arial"/>
          <w:b/>
          <w:lang w:val="en-GB"/>
        </w:rPr>
      </w:pPr>
      <w:r w:rsidRPr="009B3ADD">
        <w:rPr>
          <w:rFonts w:ascii="Arial" w:hAnsi="Arial" w:cs="Arial"/>
          <w:b/>
          <w:lang w:val="en-GB"/>
        </w:rPr>
        <w:t>POZIV</w:t>
      </w:r>
    </w:p>
    <w:p w:rsidR="00FF513E" w:rsidRPr="009B3ADD" w:rsidRDefault="00FF513E" w:rsidP="000A62E9">
      <w:pPr>
        <w:pStyle w:val="BodyText"/>
        <w:spacing w:before="1"/>
        <w:ind w:right="1174"/>
        <w:jc w:val="center"/>
        <w:rPr>
          <w:rFonts w:ascii="Arial" w:hAnsi="Arial" w:cs="Arial"/>
        </w:rPr>
      </w:pPr>
    </w:p>
    <w:p w:rsidR="000A62E9" w:rsidRPr="009B3ADD" w:rsidRDefault="000A62E9" w:rsidP="00513DB4">
      <w:pPr>
        <w:pStyle w:val="BodyText"/>
        <w:spacing w:before="1"/>
        <w:ind w:right="1174"/>
        <w:rPr>
          <w:rFonts w:ascii="Arial" w:hAnsi="Arial" w:cs="Arial"/>
        </w:rPr>
      </w:pPr>
      <w:r w:rsidRPr="009B3ADD">
        <w:rPr>
          <w:rFonts w:ascii="Arial" w:hAnsi="Arial" w:cs="Arial"/>
        </w:rPr>
        <w:t xml:space="preserve">o sazivanju Redovne Skupštine akcionara </w:t>
      </w:r>
      <w:r w:rsidR="00513DB4" w:rsidRPr="009B3ADD">
        <w:rPr>
          <w:rFonts w:ascii="Arial" w:hAnsi="Arial" w:cs="Arial"/>
          <w:lang w:val="sr-Latn-ME"/>
        </w:rPr>
        <w:t>Akcionarskog društva „Održavanje željezničkih voznih sredstava“ Podgorica</w:t>
      </w:r>
    </w:p>
    <w:p w:rsidR="000A62E9" w:rsidRPr="009B3ADD" w:rsidRDefault="000A62E9" w:rsidP="000A62E9">
      <w:pPr>
        <w:pStyle w:val="BodyText"/>
        <w:spacing w:before="4"/>
        <w:rPr>
          <w:rFonts w:ascii="Arial" w:hAnsi="Arial" w:cs="Arial"/>
        </w:rPr>
      </w:pPr>
    </w:p>
    <w:p w:rsidR="000A62E9" w:rsidRPr="009B3ADD" w:rsidRDefault="000A62E9" w:rsidP="000A62E9">
      <w:pPr>
        <w:pStyle w:val="BodyText"/>
        <w:jc w:val="both"/>
        <w:rPr>
          <w:rFonts w:ascii="Arial" w:hAnsi="Arial" w:cs="Arial"/>
        </w:rPr>
      </w:pPr>
      <w:r w:rsidRPr="009B3ADD">
        <w:rPr>
          <w:rFonts w:ascii="Arial" w:hAnsi="Arial" w:cs="Arial"/>
        </w:rPr>
        <w:t>I</w:t>
      </w:r>
      <w:r w:rsidR="00513DB4" w:rsidRPr="009B3ADD">
        <w:rPr>
          <w:rFonts w:ascii="Arial" w:hAnsi="Arial" w:cs="Arial"/>
          <w:lang w:val="sr-Latn-ME"/>
        </w:rPr>
        <w:t xml:space="preserve"> </w:t>
      </w:r>
      <w:r w:rsidRPr="009B3ADD">
        <w:rPr>
          <w:rFonts w:ascii="Arial" w:hAnsi="Arial" w:cs="Arial"/>
        </w:rPr>
        <w:t>Poziv se upućuje dana</w:t>
      </w:r>
      <w:r w:rsidR="00167B0C" w:rsidRPr="009B3ADD">
        <w:rPr>
          <w:rFonts w:ascii="Arial" w:hAnsi="Arial" w:cs="Arial"/>
          <w:lang w:val="sr-Latn-ME"/>
        </w:rPr>
        <w:t xml:space="preserve"> </w:t>
      </w:r>
      <w:r w:rsidRPr="009B3ADD">
        <w:rPr>
          <w:rFonts w:ascii="Arial" w:hAnsi="Arial" w:cs="Arial"/>
          <w:spacing w:val="-2"/>
        </w:rPr>
        <w:t>25.05.2026.godine.</w:t>
      </w:r>
    </w:p>
    <w:p w:rsidR="000A62E9" w:rsidRPr="009B3ADD" w:rsidRDefault="000A62E9" w:rsidP="000A62E9">
      <w:pPr>
        <w:pStyle w:val="BodyText"/>
        <w:rPr>
          <w:rFonts w:ascii="Arial" w:hAnsi="Arial" w:cs="Arial"/>
        </w:rPr>
      </w:pPr>
    </w:p>
    <w:p w:rsidR="000A62E9" w:rsidRPr="009B3ADD" w:rsidRDefault="000A62E9" w:rsidP="000A62E9">
      <w:pPr>
        <w:pStyle w:val="ListParagraph"/>
        <w:ind w:left="23"/>
        <w:rPr>
          <w:rFonts w:ascii="Arial" w:hAnsi="Arial" w:cs="Arial"/>
          <w:lang w:val="en-GB"/>
        </w:rPr>
      </w:pPr>
      <w:proofErr w:type="gramStart"/>
      <w:r w:rsidRPr="009B3ADD">
        <w:rPr>
          <w:rFonts w:ascii="Arial" w:hAnsi="Arial" w:cs="Arial"/>
          <w:lang w:val="en-GB"/>
        </w:rPr>
        <w:t xml:space="preserve">II  </w:t>
      </w:r>
      <w:proofErr w:type="spellStart"/>
      <w:r w:rsidRPr="009B3ADD">
        <w:rPr>
          <w:rFonts w:ascii="Arial" w:hAnsi="Arial" w:cs="Arial"/>
          <w:lang w:val="en-GB"/>
        </w:rPr>
        <w:t>Skupština</w:t>
      </w:r>
      <w:proofErr w:type="spellEnd"/>
      <w:proofErr w:type="gramEnd"/>
      <w:r w:rsidR="00C148F8" w:rsidRPr="009B3ADD">
        <w:rPr>
          <w:rFonts w:ascii="Arial" w:hAnsi="Arial" w:cs="Arial"/>
          <w:lang w:val="en-GB"/>
        </w:rPr>
        <w:t xml:space="preserve"> </w:t>
      </w:r>
      <w:proofErr w:type="spellStart"/>
      <w:r w:rsidRPr="009B3ADD">
        <w:rPr>
          <w:rFonts w:ascii="Arial" w:hAnsi="Arial" w:cs="Arial"/>
          <w:lang w:val="en-GB"/>
        </w:rPr>
        <w:t>akcionara</w:t>
      </w:r>
      <w:proofErr w:type="spellEnd"/>
      <w:r w:rsidR="00C148F8" w:rsidRPr="009B3ADD">
        <w:rPr>
          <w:rFonts w:ascii="Arial" w:hAnsi="Arial" w:cs="Arial"/>
          <w:lang w:val="en-GB"/>
        </w:rPr>
        <w:t xml:space="preserve"> </w:t>
      </w:r>
      <w:proofErr w:type="spellStart"/>
      <w:r w:rsidRPr="009B3ADD">
        <w:rPr>
          <w:rFonts w:ascii="Arial" w:hAnsi="Arial" w:cs="Arial"/>
          <w:lang w:val="en-GB"/>
        </w:rPr>
        <w:t>će</w:t>
      </w:r>
      <w:proofErr w:type="spellEnd"/>
      <w:r w:rsidRPr="009B3ADD">
        <w:rPr>
          <w:rFonts w:ascii="Arial" w:hAnsi="Arial" w:cs="Arial"/>
          <w:lang w:val="en-GB"/>
        </w:rPr>
        <w:t xml:space="preserve"> se </w:t>
      </w:r>
      <w:proofErr w:type="spellStart"/>
      <w:r w:rsidRPr="009B3ADD">
        <w:rPr>
          <w:rFonts w:ascii="Arial" w:hAnsi="Arial" w:cs="Arial"/>
          <w:lang w:val="en-GB"/>
        </w:rPr>
        <w:t>održati</w:t>
      </w:r>
      <w:proofErr w:type="spellEnd"/>
      <w:r w:rsidRPr="009B3ADD">
        <w:rPr>
          <w:rFonts w:ascii="Arial" w:hAnsi="Arial" w:cs="Arial"/>
          <w:lang w:val="en-GB"/>
        </w:rPr>
        <w:t xml:space="preserve"> </w:t>
      </w:r>
      <w:proofErr w:type="spellStart"/>
      <w:r w:rsidRPr="009B3ADD">
        <w:rPr>
          <w:rFonts w:ascii="Arial" w:hAnsi="Arial" w:cs="Arial"/>
          <w:lang w:val="en-GB"/>
        </w:rPr>
        <w:t>dana</w:t>
      </w:r>
      <w:proofErr w:type="spellEnd"/>
      <w:r w:rsidRPr="009B3ADD">
        <w:rPr>
          <w:rFonts w:ascii="Arial" w:hAnsi="Arial" w:cs="Arial"/>
          <w:lang w:val="en-GB"/>
        </w:rPr>
        <w:t xml:space="preserve">  15.06.2026. </w:t>
      </w:r>
      <w:proofErr w:type="spellStart"/>
      <w:proofErr w:type="gramStart"/>
      <w:r w:rsidRPr="009B3ADD">
        <w:rPr>
          <w:rFonts w:ascii="Arial" w:hAnsi="Arial" w:cs="Arial"/>
          <w:lang w:val="en-GB"/>
        </w:rPr>
        <w:t>godine</w:t>
      </w:r>
      <w:proofErr w:type="spellEnd"/>
      <w:r w:rsidRPr="009B3ADD">
        <w:rPr>
          <w:rFonts w:ascii="Arial" w:hAnsi="Arial" w:cs="Arial"/>
          <w:lang w:val="en-GB"/>
        </w:rPr>
        <w:t xml:space="preserve">  u</w:t>
      </w:r>
      <w:proofErr w:type="gramEnd"/>
      <w:r w:rsidR="00C148F8" w:rsidRPr="009B3ADD">
        <w:rPr>
          <w:rFonts w:ascii="Arial" w:hAnsi="Arial" w:cs="Arial"/>
          <w:lang w:val="en-GB"/>
        </w:rPr>
        <w:t xml:space="preserve"> </w:t>
      </w:r>
      <w:proofErr w:type="spellStart"/>
      <w:r w:rsidR="00C148F8" w:rsidRPr="009B3ADD">
        <w:rPr>
          <w:rFonts w:ascii="Arial" w:hAnsi="Arial" w:cs="Arial"/>
          <w:lang w:val="en-GB"/>
        </w:rPr>
        <w:t>s</w:t>
      </w:r>
      <w:r w:rsidRPr="009B3ADD">
        <w:rPr>
          <w:rFonts w:ascii="Arial" w:hAnsi="Arial" w:cs="Arial"/>
          <w:lang w:val="en-GB"/>
        </w:rPr>
        <w:t>ali</w:t>
      </w:r>
      <w:proofErr w:type="spellEnd"/>
      <w:r w:rsidR="00C148F8" w:rsidRPr="009B3ADD">
        <w:rPr>
          <w:rFonts w:ascii="Arial" w:hAnsi="Arial" w:cs="Arial"/>
          <w:lang w:val="en-GB"/>
        </w:rPr>
        <w:t xml:space="preserve"> </w:t>
      </w:r>
      <w:proofErr w:type="spellStart"/>
      <w:r w:rsidRPr="009B3ADD">
        <w:rPr>
          <w:rFonts w:ascii="Arial" w:hAnsi="Arial" w:cs="Arial"/>
          <w:lang w:val="en-GB"/>
        </w:rPr>
        <w:t>za</w:t>
      </w:r>
      <w:proofErr w:type="spellEnd"/>
      <w:r w:rsidR="00C148F8" w:rsidRPr="009B3ADD">
        <w:rPr>
          <w:rFonts w:ascii="Arial" w:hAnsi="Arial" w:cs="Arial"/>
          <w:lang w:val="en-GB"/>
        </w:rPr>
        <w:t xml:space="preserve"> </w:t>
      </w:r>
      <w:proofErr w:type="spellStart"/>
      <w:r w:rsidRPr="009B3ADD">
        <w:rPr>
          <w:rFonts w:ascii="Arial" w:hAnsi="Arial" w:cs="Arial"/>
          <w:lang w:val="en-GB"/>
        </w:rPr>
        <w:t>sastanke</w:t>
      </w:r>
      <w:proofErr w:type="spellEnd"/>
      <w:r w:rsidR="00C148F8" w:rsidRPr="009B3ADD">
        <w:rPr>
          <w:rFonts w:ascii="Arial" w:hAnsi="Arial" w:cs="Arial"/>
          <w:lang w:val="en-GB"/>
        </w:rPr>
        <w:t xml:space="preserve"> </w:t>
      </w:r>
      <w:proofErr w:type="spellStart"/>
      <w:r w:rsidRPr="009B3ADD">
        <w:rPr>
          <w:rFonts w:ascii="Arial" w:hAnsi="Arial" w:cs="Arial"/>
          <w:lang w:val="en-GB"/>
        </w:rPr>
        <w:t>Društva</w:t>
      </w:r>
      <w:proofErr w:type="spellEnd"/>
      <w:r w:rsidRPr="009B3ADD">
        <w:rPr>
          <w:rFonts w:ascii="Arial" w:hAnsi="Arial" w:cs="Arial"/>
          <w:lang w:val="en-GB"/>
        </w:rPr>
        <w:t xml:space="preserve">, </w:t>
      </w:r>
      <w:proofErr w:type="spellStart"/>
      <w:r w:rsidRPr="009B3ADD">
        <w:rPr>
          <w:rFonts w:ascii="Arial" w:hAnsi="Arial" w:cs="Arial"/>
          <w:lang w:val="en-GB"/>
        </w:rPr>
        <w:t>Podgorica</w:t>
      </w:r>
      <w:proofErr w:type="spellEnd"/>
      <w:r w:rsidRPr="009B3ADD">
        <w:rPr>
          <w:rFonts w:ascii="Arial" w:hAnsi="Arial" w:cs="Arial"/>
          <w:lang w:val="en-GB"/>
        </w:rPr>
        <w:t xml:space="preserve">, </w:t>
      </w:r>
      <w:proofErr w:type="spellStart"/>
      <w:r w:rsidRPr="009B3ADD">
        <w:rPr>
          <w:rFonts w:ascii="Arial" w:hAnsi="Arial" w:cs="Arial"/>
          <w:lang w:val="en-GB"/>
        </w:rPr>
        <w:t>Trg</w:t>
      </w:r>
      <w:proofErr w:type="spellEnd"/>
      <w:r w:rsidR="00C148F8" w:rsidRPr="009B3ADD">
        <w:rPr>
          <w:rFonts w:ascii="Arial" w:hAnsi="Arial" w:cs="Arial"/>
          <w:lang w:val="en-GB"/>
        </w:rPr>
        <w:t xml:space="preserve"> </w:t>
      </w:r>
      <w:proofErr w:type="spellStart"/>
      <w:r w:rsidRPr="009B3ADD">
        <w:rPr>
          <w:rFonts w:ascii="Arial" w:hAnsi="Arial" w:cs="Arial"/>
          <w:lang w:val="en-GB"/>
        </w:rPr>
        <w:t>Golootočkih</w:t>
      </w:r>
      <w:proofErr w:type="spellEnd"/>
      <w:r w:rsidR="00C148F8" w:rsidRPr="009B3ADD">
        <w:rPr>
          <w:rFonts w:ascii="Arial" w:hAnsi="Arial" w:cs="Arial"/>
          <w:lang w:val="en-GB"/>
        </w:rPr>
        <w:t xml:space="preserve"> </w:t>
      </w:r>
      <w:proofErr w:type="spellStart"/>
      <w:r w:rsidRPr="009B3ADD">
        <w:rPr>
          <w:rFonts w:ascii="Arial" w:hAnsi="Arial" w:cs="Arial"/>
          <w:lang w:val="en-GB"/>
        </w:rPr>
        <w:t>žrtava</w:t>
      </w:r>
      <w:proofErr w:type="spellEnd"/>
      <w:r w:rsidR="00C148F8" w:rsidRPr="009B3ADD">
        <w:rPr>
          <w:rFonts w:ascii="Arial" w:hAnsi="Arial" w:cs="Arial"/>
          <w:lang w:val="en-GB"/>
        </w:rPr>
        <w:t xml:space="preserve"> </w:t>
      </w:r>
      <w:proofErr w:type="spellStart"/>
      <w:r w:rsidRPr="009B3ADD">
        <w:rPr>
          <w:rFonts w:ascii="Arial" w:hAnsi="Arial" w:cs="Arial"/>
          <w:lang w:val="en-GB"/>
        </w:rPr>
        <w:t>broj</w:t>
      </w:r>
      <w:proofErr w:type="spellEnd"/>
      <w:r w:rsidRPr="009B3ADD">
        <w:rPr>
          <w:rFonts w:ascii="Arial" w:hAnsi="Arial" w:cs="Arial"/>
          <w:lang w:val="en-GB"/>
        </w:rPr>
        <w:t xml:space="preserve"> 13, </w:t>
      </w:r>
      <w:proofErr w:type="spellStart"/>
      <w:r w:rsidRPr="009B3ADD">
        <w:rPr>
          <w:rFonts w:ascii="Arial" w:hAnsi="Arial" w:cs="Arial"/>
          <w:lang w:val="en-GB"/>
        </w:rPr>
        <w:t>sa</w:t>
      </w:r>
      <w:proofErr w:type="spellEnd"/>
      <w:r w:rsidR="00C148F8" w:rsidRPr="009B3ADD">
        <w:rPr>
          <w:rFonts w:ascii="Arial" w:hAnsi="Arial" w:cs="Arial"/>
          <w:lang w:val="en-GB"/>
        </w:rPr>
        <w:t xml:space="preserve"> </w:t>
      </w:r>
      <w:proofErr w:type="spellStart"/>
      <w:r w:rsidRPr="009B3ADD">
        <w:rPr>
          <w:rFonts w:ascii="Arial" w:hAnsi="Arial" w:cs="Arial"/>
          <w:lang w:val="en-GB"/>
        </w:rPr>
        <w:t>početkom</w:t>
      </w:r>
      <w:proofErr w:type="spellEnd"/>
      <w:r w:rsidRPr="009B3ADD">
        <w:rPr>
          <w:rFonts w:ascii="Arial" w:hAnsi="Arial" w:cs="Arial"/>
          <w:lang w:val="en-GB"/>
        </w:rPr>
        <w:t xml:space="preserve"> u </w:t>
      </w:r>
      <w:r w:rsidR="00513DB4" w:rsidRPr="009B3ADD">
        <w:rPr>
          <w:rFonts w:ascii="Arial" w:hAnsi="Arial" w:cs="Arial"/>
          <w:lang w:val="en-GB"/>
        </w:rPr>
        <w:t>11</w:t>
      </w:r>
      <w:r w:rsidRPr="009B3ADD">
        <w:rPr>
          <w:rFonts w:ascii="Arial" w:hAnsi="Arial" w:cs="Arial"/>
          <w:lang w:val="en-GB"/>
        </w:rPr>
        <w:t xml:space="preserve"> </w:t>
      </w:r>
      <w:proofErr w:type="spellStart"/>
      <w:r w:rsidRPr="009B3ADD">
        <w:rPr>
          <w:rFonts w:ascii="Arial" w:hAnsi="Arial" w:cs="Arial"/>
          <w:lang w:val="en-GB"/>
        </w:rPr>
        <w:t>časova</w:t>
      </w:r>
      <w:proofErr w:type="spellEnd"/>
      <w:r w:rsidRPr="009B3ADD">
        <w:rPr>
          <w:rFonts w:ascii="Arial" w:hAnsi="Arial" w:cs="Arial"/>
          <w:lang w:val="en-GB"/>
        </w:rPr>
        <w:t>.</w:t>
      </w:r>
    </w:p>
    <w:p w:rsidR="000A62E9" w:rsidRPr="009B3ADD" w:rsidRDefault="000A62E9" w:rsidP="000A62E9">
      <w:pPr>
        <w:widowControl w:val="0"/>
        <w:tabs>
          <w:tab w:val="left" w:pos="331"/>
        </w:tabs>
        <w:autoSpaceDE w:val="0"/>
        <w:autoSpaceDN w:val="0"/>
        <w:spacing w:before="1"/>
        <w:ind w:left="-208" w:right="1155"/>
        <w:rPr>
          <w:rFonts w:ascii="Arial" w:hAnsi="Arial" w:cs="Arial"/>
        </w:rPr>
      </w:pPr>
    </w:p>
    <w:p w:rsidR="000A62E9" w:rsidRPr="009B3ADD" w:rsidRDefault="000A62E9" w:rsidP="000A62E9">
      <w:pPr>
        <w:pStyle w:val="ListParagraph"/>
        <w:widowControl w:val="0"/>
        <w:tabs>
          <w:tab w:val="left" w:pos="331"/>
        </w:tabs>
        <w:autoSpaceDE w:val="0"/>
        <w:autoSpaceDN w:val="0"/>
        <w:spacing w:before="1"/>
        <w:ind w:left="23" w:right="1155"/>
        <w:contextualSpacing w:val="0"/>
        <w:jc w:val="both"/>
        <w:rPr>
          <w:rFonts w:ascii="Arial" w:hAnsi="Arial" w:cs="Arial"/>
        </w:rPr>
      </w:pPr>
      <w:r w:rsidRPr="009B3ADD">
        <w:rPr>
          <w:rFonts w:ascii="Arial" w:hAnsi="Arial" w:cs="Arial"/>
        </w:rPr>
        <w:t>III Odbor direktora Željezničkog prevoza Crne Gore AD - Podgorica saziva  Redovn</w:t>
      </w:r>
      <w:r w:rsidR="00FF513E" w:rsidRPr="009B3ADD">
        <w:rPr>
          <w:rFonts w:ascii="Arial" w:hAnsi="Arial" w:cs="Arial"/>
        </w:rPr>
        <w:t xml:space="preserve">u Skupštinu akcionara </w:t>
      </w:r>
      <w:r w:rsidR="00513DB4" w:rsidRPr="009B3ADD">
        <w:rPr>
          <w:rFonts w:ascii="Arial" w:hAnsi="Arial" w:cs="Arial"/>
          <w:lang w:val="sr-Latn-ME"/>
        </w:rPr>
        <w:t xml:space="preserve">Akcionarskog društva „Održavanje željezničkih voznih sredstava“ </w:t>
      </w:r>
      <w:r w:rsidR="00FF513E" w:rsidRPr="009B3ADD">
        <w:rPr>
          <w:rFonts w:ascii="Arial" w:hAnsi="Arial" w:cs="Arial"/>
        </w:rPr>
        <w:t>Podgorica</w:t>
      </w:r>
      <w:r w:rsidRPr="009B3ADD">
        <w:rPr>
          <w:rFonts w:ascii="Arial" w:hAnsi="Arial" w:cs="Arial"/>
        </w:rPr>
        <w:t>. Za Skupštinu</w:t>
      </w:r>
      <w:r w:rsidR="00C148F8" w:rsidRPr="009B3ADD">
        <w:rPr>
          <w:rFonts w:ascii="Arial" w:hAnsi="Arial" w:cs="Arial"/>
        </w:rPr>
        <w:t xml:space="preserve"> </w:t>
      </w:r>
      <w:r w:rsidRPr="009B3ADD">
        <w:rPr>
          <w:rFonts w:ascii="Arial" w:hAnsi="Arial" w:cs="Arial"/>
        </w:rPr>
        <w:t>je</w:t>
      </w:r>
      <w:r w:rsidR="00C148F8" w:rsidRPr="009B3ADD">
        <w:rPr>
          <w:rFonts w:ascii="Arial" w:hAnsi="Arial" w:cs="Arial"/>
        </w:rPr>
        <w:t xml:space="preserve"> </w:t>
      </w:r>
      <w:r w:rsidRPr="009B3ADD">
        <w:rPr>
          <w:rFonts w:ascii="Arial" w:hAnsi="Arial" w:cs="Arial"/>
        </w:rPr>
        <w:t>predložen sljedeći:</w:t>
      </w:r>
    </w:p>
    <w:p w:rsidR="000A62E9" w:rsidRPr="009B3ADD" w:rsidRDefault="000A62E9" w:rsidP="000A62E9">
      <w:pPr>
        <w:ind w:right="1134"/>
        <w:rPr>
          <w:rFonts w:ascii="Arial" w:hAnsi="Arial" w:cs="Arial"/>
          <w:b/>
        </w:rPr>
      </w:pPr>
    </w:p>
    <w:p w:rsidR="000A62E9" w:rsidRPr="009B3ADD" w:rsidRDefault="000A62E9" w:rsidP="000A62E9">
      <w:pPr>
        <w:ind w:right="1134"/>
        <w:jc w:val="center"/>
        <w:rPr>
          <w:rFonts w:ascii="Arial" w:hAnsi="Arial" w:cs="Arial"/>
          <w:b/>
        </w:rPr>
      </w:pPr>
      <w:r w:rsidRPr="009B3ADD">
        <w:rPr>
          <w:rFonts w:ascii="Arial" w:hAnsi="Arial" w:cs="Arial"/>
          <w:b/>
        </w:rPr>
        <w:t xml:space="preserve"> </w:t>
      </w:r>
    </w:p>
    <w:p w:rsidR="00513DB4" w:rsidRPr="009B3ADD" w:rsidRDefault="00513DB4" w:rsidP="00513DB4">
      <w:pPr>
        <w:jc w:val="center"/>
        <w:rPr>
          <w:rFonts w:ascii="Arial" w:hAnsi="Arial" w:cs="Arial"/>
          <w:b/>
          <w:lang w:val="sr-Latn-BA"/>
        </w:rPr>
      </w:pPr>
      <w:r w:rsidRPr="009B3ADD">
        <w:rPr>
          <w:rFonts w:ascii="Arial" w:hAnsi="Arial" w:cs="Arial"/>
          <w:b/>
          <w:lang w:val="sr-Latn-BA"/>
        </w:rPr>
        <w:t>DNEVNI RED</w:t>
      </w:r>
    </w:p>
    <w:p w:rsidR="00513DB4" w:rsidRPr="009B3ADD" w:rsidRDefault="00513DB4" w:rsidP="00513DB4">
      <w:pPr>
        <w:jc w:val="center"/>
        <w:rPr>
          <w:rFonts w:ascii="Arial" w:hAnsi="Arial" w:cs="Arial"/>
          <w:b/>
          <w:lang w:val="sr-Latn-BA"/>
        </w:rPr>
      </w:pPr>
    </w:p>
    <w:p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Usvajanje Statuta AD ''Održavanje željezničkih voznih sredstava'' Podgorica.</w:t>
      </w:r>
    </w:p>
    <w:p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Usvajanje Poslovnika o radu Skuptine akcionara AD ''Održavanje željezničkih voznih sredstava'' Podgorica.</w:t>
      </w:r>
    </w:p>
    <w:p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Usjavanje Izvještaja sa finansijskim iskazima Društva za 2025.godinu.</w:t>
      </w:r>
    </w:p>
    <w:p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Donošenje Odluke o razrješenju članova Odbora direktora AD ''Održavanje željezničkih voznih sredstava'' Podgorica.</w:t>
      </w:r>
    </w:p>
    <w:p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Donošenje Odluke o izboru članova Odbora direktora AD ''Održavanje željezničkih voznih sredstava'' Podgorica.</w:t>
      </w:r>
    </w:p>
    <w:p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Usvajanje Politike naknada AD ''Održavanje željezničkih voznih sredstava'' Podgorica.</w:t>
      </w:r>
    </w:p>
    <w:p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Usvajanje Odluke o utvrđivanju visine naknada članovima Odbora direktora.</w:t>
      </w:r>
    </w:p>
    <w:p w:rsidR="00513DB4" w:rsidRPr="009B3ADD" w:rsidRDefault="00513DB4" w:rsidP="00513DB4">
      <w:pPr>
        <w:rPr>
          <w:rFonts w:ascii="Arial" w:hAnsi="Arial" w:cs="Arial"/>
          <w:lang w:val="sr-Latn-BA"/>
        </w:rPr>
      </w:pPr>
    </w:p>
    <w:p w:rsidR="000A62E9" w:rsidRPr="009B3ADD" w:rsidRDefault="000A62E9" w:rsidP="000A62E9">
      <w:pPr>
        <w:jc w:val="both"/>
        <w:rPr>
          <w:rFonts w:ascii="Arial" w:hAnsi="Arial" w:cs="Arial"/>
          <w:lang w:val="en-GB"/>
        </w:rPr>
      </w:pPr>
    </w:p>
    <w:p w:rsidR="00FF513E" w:rsidRPr="009B3ADD" w:rsidRDefault="00E95080" w:rsidP="00FF513E">
      <w:pPr>
        <w:pStyle w:val="BodyText"/>
        <w:ind w:right="1150"/>
        <w:jc w:val="both"/>
        <w:rPr>
          <w:rFonts w:ascii="Arial" w:hAnsi="Arial" w:cs="Arial"/>
        </w:rPr>
      </w:pPr>
      <w:r w:rsidRPr="009B3ADD">
        <w:rPr>
          <w:rFonts w:ascii="Arial" w:hAnsi="Arial" w:cs="Arial"/>
        </w:rPr>
        <w:t xml:space="preserve">Shodno spisku jedinstvene evidencije akcionara koje </w:t>
      </w:r>
      <w:r w:rsidR="00FF513E" w:rsidRPr="009B3ADD">
        <w:rPr>
          <w:rFonts w:ascii="Arial" w:hAnsi="Arial" w:cs="Arial"/>
        </w:rPr>
        <w:t>izdaje Centralno kl</w:t>
      </w:r>
      <w:r w:rsidRPr="009B3ADD">
        <w:rPr>
          <w:rFonts w:ascii="Arial" w:hAnsi="Arial" w:cs="Arial"/>
        </w:rPr>
        <w:t>irinško depozitarno društvo AD</w:t>
      </w:r>
      <w:r w:rsidR="00FF513E" w:rsidRPr="009B3ADD">
        <w:rPr>
          <w:rFonts w:ascii="Arial" w:hAnsi="Arial" w:cs="Arial"/>
        </w:rPr>
        <w:t xml:space="preserve"> Podgorica (CKDD),</w:t>
      </w:r>
      <w:r w:rsidRPr="009B3ADD">
        <w:rPr>
          <w:rFonts w:ascii="Arial" w:hAnsi="Arial" w:cs="Arial"/>
        </w:rPr>
        <w:t xml:space="preserve"> ukupan broj akcija Društva</w:t>
      </w:r>
      <w:r w:rsidR="00FF513E" w:rsidRPr="009B3ADD">
        <w:rPr>
          <w:rFonts w:ascii="Arial" w:hAnsi="Arial" w:cs="Arial"/>
        </w:rPr>
        <w:t xml:space="preserve"> na dan objavljivanja poziva</w:t>
      </w:r>
      <w:r w:rsidR="00167B0C" w:rsidRPr="009B3ADD">
        <w:rPr>
          <w:rFonts w:ascii="Arial" w:hAnsi="Arial" w:cs="Arial"/>
        </w:rPr>
        <w:t xml:space="preserve"> je</w:t>
      </w:r>
      <w:r w:rsidR="00167B0C" w:rsidRPr="009B3ADD">
        <w:rPr>
          <w:rFonts w:ascii="Arial" w:hAnsi="Arial" w:cs="Arial"/>
          <w:lang w:val="sr-Latn-ME"/>
        </w:rPr>
        <w:t xml:space="preserve"> </w:t>
      </w:r>
      <w:r w:rsidR="00513DB4" w:rsidRPr="009B3ADD">
        <w:rPr>
          <w:rFonts w:ascii="Arial" w:hAnsi="Arial" w:cs="Arial"/>
          <w:lang w:val="sr-Latn-ME"/>
        </w:rPr>
        <w:t>4</w:t>
      </w:r>
      <w:r w:rsidR="00167B0C" w:rsidRPr="009B3ADD">
        <w:rPr>
          <w:rFonts w:ascii="Arial" w:hAnsi="Arial" w:cs="Arial"/>
          <w:lang w:val="sr-Latn-ME"/>
        </w:rPr>
        <w:t>.</w:t>
      </w:r>
      <w:r w:rsidR="00513DB4" w:rsidRPr="009B3ADD">
        <w:rPr>
          <w:rFonts w:ascii="Arial" w:hAnsi="Arial" w:cs="Arial"/>
          <w:lang w:val="sr-Latn-ME"/>
        </w:rPr>
        <w:t>500</w:t>
      </w:r>
      <w:r w:rsidR="00167B0C" w:rsidRPr="009B3ADD">
        <w:rPr>
          <w:rFonts w:ascii="Arial" w:hAnsi="Arial" w:cs="Arial"/>
          <w:lang w:val="sr-Latn-ME"/>
        </w:rPr>
        <w:t>.</w:t>
      </w:r>
      <w:r w:rsidR="00513DB4" w:rsidRPr="009B3ADD">
        <w:rPr>
          <w:rFonts w:ascii="Arial" w:hAnsi="Arial" w:cs="Arial"/>
          <w:lang w:val="sr-Latn-ME"/>
        </w:rPr>
        <w:t>012</w:t>
      </w:r>
      <w:r w:rsidR="00FF513E" w:rsidRPr="009B3ADD">
        <w:rPr>
          <w:rFonts w:ascii="Arial" w:hAnsi="Arial" w:cs="Arial"/>
        </w:rPr>
        <w:t xml:space="preserve"> običnih</w:t>
      </w:r>
      <w:r w:rsidRPr="009B3ADD">
        <w:rPr>
          <w:rFonts w:ascii="Arial" w:hAnsi="Arial" w:cs="Arial"/>
        </w:rPr>
        <w:t xml:space="preserve"> </w:t>
      </w:r>
      <w:r w:rsidR="00FF513E" w:rsidRPr="009B3ADD">
        <w:rPr>
          <w:rFonts w:ascii="Arial" w:hAnsi="Arial" w:cs="Arial"/>
        </w:rPr>
        <w:t xml:space="preserve">akcija sa pravom glasa (jedna akcija jedan </w:t>
      </w:r>
      <w:r w:rsidR="00FF513E" w:rsidRPr="009B3ADD">
        <w:rPr>
          <w:rFonts w:ascii="Arial" w:hAnsi="Arial" w:cs="Arial"/>
        </w:rPr>
        <w:lastRenderedPageBreak/>
        <w:t>glas). Sve</w:t>
      </w:r>
      <w:r w:rsidRPr="009B3ADD">
        <w:rPr>
          <w:rFonts w:ascii="Arial" w:hAnsi="Arial" w:cs="Arial"/>
        </w:rPr>
        <w:t xml:space="preserve"> </w:t>
      </w:r>
      <w:r w:rsidR="00FF513E" w:rsidRPr="009B3ADD">
        <w:rPr>
          <w:rFonts w:ascii="Arial" w:hAnsi="Arial" w:cs="Arial"/>
        </w:rPr>
        <w:t>akcije Društva su obične akcije, u dematerijalizovanom obliku, iste klase i glase na ime.</w:t>
      </w:r>
    </w:p>
    <w:p w:rsidR="000A62E9" w:rsidRPr="009B3ADD" w:rsidRDefault="000A62E9" w:rsidP="000A62E9">
      <w:pPr>
        <w:spacing w:before="80"/>
        <w:ind w:right="1153"/>
        <w:jc w:val="both"/>
        <w:rPr>
          <w:rFonts w:ascii="Arial" w:hAnsi="Arial" w:cs="Arial"/>
        </w:rPr>
      </w:pPr>
    </w:p>
    <w:p w:rsidR="000A62E9" w:rsidRPr="009B3ADD" w:rsidRDefault="000A62E9" w:rsidP="000A62E9">
      <w:pPr>
        <w:pStyle w:val="BodyText"/>
        <w:spacing w:before="80"/>
        <w:ind w:right="1153"/>
        <w:jc w:val="both"/>
        <w:rPr>
          <w:rFonts w:ascii="Arial" w:hAnsi="Arial" w:cs="Arial"/>
        </w:rPr>
      </w:pPr>
      <w:r w:rsidRPr="009B3ADD">
        <w:rPr>
          <w:rFonts w:ascii="Arial" w:hAnsi="Arial" w:cs="Arial"/>
        </w:rPr>
        <w:t xml:space="preserve">Kvorum potreban za rad redovne sjednice Skupština akcionara po tačkama dnevnog reda </w:t>
      </w:r>
      <w:r w:rsidR="00003991" w:rsidRPr="009B3ADD">
        <w:rPr>
          <w:rFonts w:ascii="Arial" w:hAnsi="Arial" w:cs="Arial"/>
        </w:rPr>
        <w:t>2, 3, 4, 5 ,</w:t>
      </w:r>
      <w:r w:rsidRPr="009B3ADD">
        <w:rPr>
          <w:rFonts w:ascii="Arial" w:hAnsi="Arial" w:cs="Arial"/>
        </w:rPr>
        <w:t xml:space="preserve"> 6</w:t>
      </w:r>
      <w:r w:rsidR="00003991" w:rsidRPr="009B3ADD">
        <w:rPr>
          <w:rFonts w:ascii="Arial" w:hAnsi="Arial" w:cs="Arial"/>
        </w:rPr>
        <w:t xml:space="preserve"> i 7</w:t>
      </w:r>
      <w:r w:rsidRPr="009B3ADD">
        <w:rPr>
          <w:rFonts w:ascii="Arial" w:hAnsi="Arial" w:cs="Arial"/>
        </w:rPr>
        <w:t xml:space="preserve"> čine akcionari/punomoćnici koji posjeduju više od polovine ukupnog broja akcija sa pravom glasa, a koji su lično prisutni, kao i glasovi akcionara koji su glasali pisanim ili elektronskim putem.</w:t>
      </w:r>
    </w:p>
    <w:p w:rsidR="000A62E9" w:rsidRPr="009B3ADD" w:rsidRDefault="000A62E9" w:rsidP="000A62E9">
      <w:pPr>
        <w:pStyle w:val="BodyText"/>
        <w:spacing w:before="276"/>
        <w:ind w:right="1156"/>
        <w:jc w:val="both"/>
        <w:rPr>
          <w:rFonts w:ascii="Arial" w:hAnsi="Arial" w:cs="Arial"/>
        </w:rPr>
      </w:pPr>
      <w:r w:rsidRPr="009B3ADD">
        <w:rPr>
          <w:rFonts w:ascii="Arial" w:hAnsi="Arial" w:cs="Arial"/>
        </w:rPr>
        <w:t xml:space="preserve">Kvorum potreban za rad </w:t>
      </w:r>
      <w:r w:rsidR="00003991" w:rsidRPr="009B3ADD">
        <w:rPr>
          <w:rFonts w:ascii="Arial" w:hAnsi="Arial" w:cs="Arial"/>
        </w:rPr>
        <w:t>redovne sjednice Skupštine</w:t>
      </w:r>
      <w:r w:rsidRPr="009B3ADD">
        <w:rPr>
          <w:rFonts w:ascii="Arial" w:hAnsi="Arial" w:cs="Arial"/>
        </w:rPr>
        <w:t xml:space="preserve"> akcionara po tački 1 dnevnog reda, čine akcionari/punomoćnici koji posjeduju dvije trećine akcija sa pravom glasa, a koji su lično prisutni, kao i glasovi akcionara koji su glasali pisanim ili elektronskim putem.</w:t>
      </w:r>
    </w:p>
    <w:p w:rsidR="00FC1AFA" w:rsidRPr="009B3ADD" w:rsidRDefault="00FC1AFA" w:rsidP="00FC1AFA">
      <w:pPr>
        <w:pStyle w:val="BodyText"/>
        <w:ind w:right="1152"/>
        <w:jc w:val="both"/>
        <w:rPr>
          <w:rFonts w:ascii="Arial" w:hAnsi="Arial" w:cs="Arial"/>
        </w:rPr>
      </w:pPr>
      <w:r w:rsidRPr="009B3ADD">
        <w:rPr>
          <w:rFonts w:ascii="Arial" w:hAnsi="Arial" w:cs="Arial"/>
        </w:rPr>
        <w:t>Odluka po tački 1 donosi se dvotrećinskom većinom svih akcija sa pravom glasa, pri čemu se u obzir uzimaju i glasovi akcionara koji su glasali pisanim ili elektronskim putem.</w:t>
      </w:r>
    </w:p>
    <w:p w:rsidR="00003991" w:rsidRPr="009B3ADD" w:rsidRDefault="00FC1AFA" w:rsidP="000A62E9">
      <w:pPr>
        <w:pStyle w:val="BodyText"/>
        <w:spacing w:before="276"/>
        <w:ind w:right="1154"/>
        <w:jc w:val="both"/>
        <w:rPr>
          <w:rFonts w:ascii="Arial" w:hAnsi="Arial" w:cs="Arial"/>
        </w:rPr>
      </w:pPr>
      <w:r w:rsidRPr="009B3ADD">
        <w:rPr>
          <w:rFonts w:ascii="Arial" w:hAnsi="Arial" w:cs="Arial"/>
        </w:rPr>
        <w:t>Odluke po t</w:t>
      </w:r>
      <w:r w:rsidR="000A62E9" w:rsidRPr="009B3ADD">
        <w:rPr>
          <w:rFonts w:ascii="Arial" w:hAnsi="Arial" w:cs="Arial"/>
        </w:rPr>
        <w:t>ačkama</w:t>
      </w:r>
      <w:r w:rsidR="00003991" w:rsidRPr="009B3ADD">
        <w:rPr>
          <w:rFonts w:ascii="Arial" w:hAnsi="Arial" w:cs="Arial"/>
        </w:rPr>
        <w:t xml:space="preserve"> 2,3,4,</w:t>
      </w:r>
      <w:r w:rsidR="000A62E9" w:rsidRPr="009B3ADD">
        <w:rPr>
          <w:rFonts w:ascii="Arial" w:hAnsi="Arial" w:cs="Arial"/>
        </w:rPr>
        <w:t>6 donose se većinom glasova prisutnih ili zastupanih akcionara od kvoruma koji čini najmanje polovina ukupnog broja akcija Društva sa pravom glasa, pri čemu se u obzir uzimaju i glasovi akcionara koji su glasali pisanim ili elektronskim putem.</w:t>
      </w:r>
    </w:p>
    <w:p w:rsidR="000A62E9" w:rsidRPr="009B3ADD" w:rsidRDefault="00003991" w:rsidP="000A62E9">
      <w:pPr>
        <w:pStyle w:val="BodyText"/>
        <w:spacing w:before="276"/>
        <w:ind w:right="1154"/>
        <w:jc w:val="both"/>
        <w:rPr>
          <w:rFonts w:ascii="Arial" w:hAnsi="Arial" w:cs="Arial"/>
        </w:rPr>
      </w:pPr>
      <w:r w:rsidRPr="009B3ADD">
        <w:rPr>
          <w:rFonts w:ascii="Arial" w:hAnsi="Arial" w:cs="Arial"/>
        </w:rPr>
        <w:t>Odluka pod tačkom 5 dnevnog reda biće sprovedena putem glasačkih listića, čiji oblik i sadržinu utvrđuje Društvo. Prilikom izbora članova odbora direktora, svaka akcija sa pravom glasa daje broj glasova jednak broju članova Odbora direktora.</w:t>
      </w:r>
    </w:p>
    <w:p w:rsidR="00FC1AFA" w:rsidRPr="009B3ADD" w:rsidRDefault="00FC1AFA" w:rsidP="000A62E9">
      <w:pPr>
        <w:pStyle w:val="BodyText"/>
        <w:spacing w:before="276"/>
        <w:ind w:right="1154"/>
        <w:jc w:val="both"/>
        <w:rPr>
          <w:rFonts w:ascii="Arial" w:hAnsi="Arial" w:cs="Arial"/>
        </w:rPr>
      </w:pPr>
      <w:r w:rsidRPr="009B3ADD">
        <w:rPr>
          <w:rFonts w:ascii="Arial" w:hAnsi="Arial" w:cs="Arial"/>
        </w:rPr>
        <w:t>Pravo predlaganja kandidata za članove Odbora direktora imaju akcionar, odnosno akcionari koji zajedno imaju najmanje 5℅</w:t>
      </w:r>
      <w:r w:rsidR="00167B0C" w:rsidRPr="009B3ADD">
        <w:rPr>
          <w:rFonts w:ascii="Arial" w:hAnsi="Arial" w:cs="Arial"/>
          <w:lang w:val="sr-Latn-ME"/>
        </w:rPr>
        <w:t xml:space="preserve"> </w:t>
      </w:r>
      <w:r w:rsidRPr="009B3ADD">
        <w:rPr>
          <w:rFonts w:ascii="Arial" w:hAnsi="Arial" w:cs="Arial"/>
        </w:rPr>
        <w:t>osnovnog kapitala.</w:t>
      </w:r>
    </w:p>
    <w:p w:rsidR="000A62E9" w:rsidRPr="009B3ADD" w:rsidRDefault="000A62E9" w:rsidP="000A62E9">
      <w:pPr>
        <w:pStyle w:val="ListParagraph"/>
        <w:widowControl w:val="0"/>
        <w:tabs>
          <w:tab w:val="left" w:pos="391"/>
        </w:tabs>
        <w:autoSpaceDE w:val="0"/>
        <w:autoSpaceDN w:val="0"/>
        <w:ind w:left="23" w:right="1151"/>
        <w:contextualSpacing w:val="0"/>
        <w:jc w:val="both"/>
        <w:rPr>
          <w:rFonts w:ascii="Arial" w:hAnsi="Arial" w:cs="Arial"/>
        </w:rPr>
      </w:pPr>
      <w:r w:rsidRPr="009B3ADD">
        <w:rPr>
          <w:rFonts w:ascii="Arial" w:hAnsi="Arial" w:cs="Arial"/>
        </w:rPr>
        <w:t xml:space="preserve">Materijal za </w:t>
      </w:r>
      <w:r w:rsidR="00FC1AFA" w:rsidRPr="009B3ADD">
        <w:rPr>
          <w:rFonts w:ascii="Arial" w:hAnsi="Arial" w:cs="Arial"/>
        </w:rPr>
        <w:t>r</w:t>
      </w:r>
      <w:r w:rsidRPr="009B3ADD">
        <w:rPr>
          <w:rFonts w:ascii="Arial" w:hAnsi="Arial" w:cs="Arial"/>
        </w:rPr>
        <w:t>edovnu Skupštinu akcionara, sa predlozima odluka, uz obrazloženjai priloge, biće objavljen na internet stranici Društva</w:t>
      </w:r>
      <w:r w:rsidR="00513DB4" w:rsidRPr="009B3ADD">
        <w:rPr>
          <w:rFonts w:ascii="Arial" w:hAnsi="Arial" w:cs="Arial"/>
          <w:lang w:val="sr-Latn-ME"/>
        </w:rPr>
        <w:t xml:space="preserve"> </w:t>
      </w:r>
      <w:r w:rsidRPr="009B3ADD">
        <w:rPr>
          <w:rFonts w:ascii="Arial" w:hAnsi="Arial" w:cs="Arial"/>
          <w:color w:val="0000FF"/>
          <w:u w:val="single" w:color="0000FF"/>
        </w:rPr>
        <w:t>www.</w:t>
      </w:r>
      <w:r w:rsidR="00513DB4" w:rsidRPr="009B3ADD">
        <w:rPr>
          <w:rFonts w:ascii="Arial" w:hAnsi="Arial" w:cs="Arial"/>
          <w:color w:val="0000FF"/>
          <w:u w:val="single" w:color="0000FF"/>
          <w:lang w:val="sr-Latn-ME"/>
        </w:rPr>
        <w:t>ozvs</w:t>
      </w:r>
      <w:r w:rsidRPr="009B3ADD">
        <w:rPr>
          <w:rFonts w:ascii="Arial" w:hAnsi="Arial" w:cs="Arial"/>
          <w:color w:val="0000FF"/>
          <w:u w:val="single" w:color="0000FF"/>
        </w:rPr>
        <w:t>.me</w:t>
      </w:r>
      <w:r w:rsidRPr="009B3ADD">
        <w:rPr>
          <w:rFonts w:ascii="Arial" w:hAnsi="Arial" w:cs="Arial"/>
        </w:rPr>
        <w:t>, a na dan slanja ovog poziva, isti se može vidjeti i preuzeti.</w:t>
      </w:r>
    </w:p>
    <w:p w:rsidR="000A62E9" w:rsidRPr="009B3ADD" w:rsidRDefault="000A62E9" w:rsidP="000A62E9">
      <w:pPr>
        <w:pStyle w:val="BodyText"/>
        <w:rPr>
          <w:rFonts w:ascii="Arial" w:hAnsi="Arial" w:cs="Arial"/>
        </w:rPr>
      </w:pPr>
    </w:p>
    <w:p w:rsidR="000A62E9" w:rsidRPr="009B3ADD" w:rsidRDefault="000A62E9" w:rsidP="00FC1AFA">
      <w:pPr>
        <w:pStyle w:val="ListParagraph"/>
        <w:widowControl w:val="0"/>
        <w:tabs>
          <w:tab w:val="left" w:pos="561"/>
        </w:tabs>
        <w:autoSpaceDE w:val="0"/>
        <w:autoSpaceDN w:val="0"/>
        <w:spacing w:before="260"/>
        <w:ind w:left="23" w:right="1154"/>
        <w:contextualSpacing w:val="0"/>
        <w:jc w:val="both"/>
        <w:rPr>
          <w:rFonts w:ascii="Arial" w:hAnsi="Arial" w:cs="Arial"/>
          <w:b/>
        </w:rPr>
      </w:pPr>
      <w:r w:rsidRPr="009B3ADD">
        <w:rPr>
          <w:rFonts w:ascii="Arial" w:hAnsi="Arial" w:cs="Arial"/>
        </w:rPr>
        <w:t>Materijal</w:t>
      </w:r>
      <w:r w:rsidR="00FC1AFA" w:rsidRPr="009B3ADD">
        <w:rPr>
          <w:rFonts w:ascii="Arial" w:hAnsi="Arial" w:cs="Arial"/>
        </w:rPr>
        <w:t xml:space="preserve"> </w:t>
      </w:r>
      <w:r w:rsidRPr="009B3ADD">
        <w:rPr>
          <w:rFonts w:ascii="Arial" w:hAnsi="Arial" w:cs="Arial"/>
        </w:rPr>
        <w:t>za</w:t>
      </w:r>
      <w:r w:rsidR="00FC1AFA" w:rsidRPr="009B3ADD">
        <w:rPr>
          <w:rFonts w:ascii="Arial" w:hAnsi="Arial" w:cs="Arial"/>
        </w:rPr>
        <w:t xml:space="preserve"> </w:t>
      </w:r>
      <w:r w:rsidRPr="009B3ADD">
        <w:rPr>
          <w:rFonts w:ascii="Arial" w:hAnsi="Arial" w:cs="Arial"/>
        </w:rPr>
        <w:t>Redovnu Skupštinu</w:t>
      </w:r>
      <w:r w:rsidR="00FC1AFA" w:rsidRPr="009B3ADD">
        <w:rPr>
          <w:rFonts w:ascii="Arial" w:hAnsi="Arial" w:cs="Arial"/>
        </w:rPr>
        <w:t xml:space="preserve"> </w:t>
      </w:r>
      <w:r w:rsidRPr="009B3ADD">
        <w:rPr>
          <w:rFonts w:ascii="Arial" w:hAnsi="Arial" w:cs="Arial"/>
        </w:rPr>
        <w:t>staviće</w:t>
      </w:r>
      <w:r w:rsidR="00FC1AFA" w:rsidRPr="009B3ADD">
        <w:rPr>
          <w:rFonts w:ascii="Arial" w:hAnsi="Arial" w:cs="Arial"/>
        </w:rPr>
        <w:t xml:space="preserve"> </w:t>
      </w:r>
      <w:r w:rsidRPr="009B3ADD">
        <w:rPr>
          <w:rFonts w:ascii="Arial" w:hAnsi="Arial" w:cs="Arial"/>
        </w:rPr>
        <w:t>se</w:t>
      </w:r>
      <w:r w:rsidR="00FC1AFA" w:rsidRPr="009B3ADD">
        <w:rPr>
          <w:rFonts w:ascii="Arial" w:hAnsi="Arial" w:cs="Arial"/>
        </w:rPr>
        <w:t xml:space="preserve"> </w:t>
      </w:r>
      <w:r w:rsidRPr="009B3ADD">
        <w:rPr>
          <w:rFonts w:ascii="Arial" w:hAnsi="Arial" w:cs="Arial"/>
        </w:rPr>
        <w:t>i</w:t>
      </w:r>
      <w:r w:rsidR="00FC1AFA" w:rsidRPr="009B3ADD">
        <w:rPr>
          <w:rFonts w:ascii="Arial" w:hAnsi="Arial" w:cs="Arial"/>
        </w:rPr>
        <w:t xml:space="preserve"> </w:t>
      </w:r>
      <w:r w:rsidRPr="009B3ADD">
        <w:rPr>
          <w:rFonts w:ascii="Arial" w:hAnsi="Arial" w:cs="Arial"/>
        </w:rPr>
        <w:t>na</w:t>
      </w:r>
      <w:r w:rsidR="00FC1AFA" w:rsidRPr="009B3ADD">
        <w:rPr>
          <w:rFonts w:ascii="Arial" w:hAnsi="Arial" w:cs="Arial"/>
        </w:rPr>
        <w:t xml:space="preserve"> </w:t>
      </w:r>
      <w:r w:rsidRPr="009B3ADD">
        <w:rPr>
          <w:rFonts w:ascii="Arial" w:hAnsi="Arial" w:cs="Arial"/>
        </w:rPr>
        <w:t>uvid</w:t>
      </w:r>
      <w:r w:rsidR="00FC1AFA" w:rsidRPr="009B3ADD">
        <w:rPr>
          <w:rFonts w:ascii="Arial" w:hAnsi="Arial" w:cs="Arial"/>
        </w:rPr>
        <w:t xml:space="preserve"> </w:t>
      </w:r>
      <w:r w:rsidRPr="009B3ADD">
        <w:rPr>
          <w:rFonts w:ascii="Arial" w:hAnsi="Arial" w:cs="Arial"/>
        </w:rPr>
        <w:t>akcionarima</w:t>
      </w:r>
      <w:r w:rsidR="00FC1AFA" w:rsidRPr="009B3ADD">
        <w:rPr>
          <w:rFonts w:ascii="Arial" w:hAnsi="Arial" w:cs="Arial"/>
        </w:rPr>
        <w:t xml:space="preserve"> </w:t>
      </w:r>
      <w:r w:rsidR="00FC1AFA" w:rsidRPr="009B3ADD">
        <w:rPr>
          <w:rFonts w:ascii="Arial" w:hAnsi="Arial" w:cs="Arial"/>
          <w:b/>
          <w:lang w:val="en-GB"/>
        </w:rPr>
        <w:t xml:space="preserve"> </w:t>
      </w:r>
      <w:r w:rsidR="00FC1AFA" w:rsidRPr="009B3ADD">
        <w:rPr>
          <w:rFonts w:ascii="Arial" w:hAnsi="Arial" w:cs="Arial"/>
          <w:lang w:val="en-GB"/>
        </w:rPr>
        <w:t xml:space="preserve">u </w:t>
      </w:r>
      <w:proofErr w:type="spellStart"/>
      <w:r w:rsidR="00FC1AFA" w:rsidRPr="009B3ADD">
        <w:rPr>
          <w:rFonts w:ascii="Arial" w:hAnsi="Arial" w:cs="Arial"/>
          <w:lang w:val="en-GB"/>
        </w:rPr>
        <w:t>poslovnim</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prostorijama</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sjedišta</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Društva</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i</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radnih</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jedinica</w:t>
      </w:r>
      <w:proofErr w:type="spellEnd"/>
      <w:r w:rsidR="00FC1AFA" w:rsidRPr="009B3ADD">
        <w:rPr>
          <w:rFonts w:ascii="Arial" w:hAnsi="Arial" w:cs="Arial"/>
          <w:lang w:val="en-GB"/>
        </w:rPr>
        <w:t xml:space="preserve"> u </w:t>
      </w:r>
      <w:proofErr w:type="spellStart"/>
      <w:r w:rsidR="00FC1AFA" w:rsidRPr="009B3ADD">
        <w:rPr>
          <w:rFonts w:ascii="Arial" w:hAnsi="Arial" w:cs="Arial"/>
          <w:lang w:val="en-GB"/>
        </w:rPr>
        <w:t>Baru</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i</w:t>
      </w:r>
      <w:proofErr w:type="spellEnd"/>
      <w:r w:rsidR="00FC1AFA" w:rsidRPr="009B3ADD">
        <w:rPr>
          <w:rFonts w:ascii="Arial" w:hAnsi="Arial" w:cs="Arial"/>
          <w:lang w:val="en-GB"/>
        </w:rPr>
        <w:t xml:space="preserve"> </w:t>
      </w:r>
      <w:proofErr w:type="spellStart"/>
      <w:r w:rsidR="00513DB4" w:rsidRPr="009B3ADD">
        <w:rPr>
          <w:rFonts w:ascii="Arial" w:hAnsi="Arial" w:cs="Arial"/>
          <w:lang w:val="en-GB"/>
        </w:rPr>
        <w:t>Nikšiću</w:t>
      </w:r>
      <w:proofErr w:type="spellEnd"/>
      <w:r w:rsidR="00FC1AFA" w:rsidRPr="009B3ADD">
        <w:rPr>
          <w:rFonts w:ascii="Arial" w:hAnsi="Arial" w:cs="Arial"/>
          <w:lang w:val="en-GB"/>
        </w:rPr>
        <w:t>,</w:t>
      </w:r>
      <w:r w:rsidR="00FC1AFA" w:rsidRPr="009B3ADD">
        <w:rPr>
          <w:rFonts w:ascii="Arial" w:hAnsi="Arial" w:cs="Arial"/>
          <w:b/>
          <w:lang w:val="en-GB"/>
        </w:rPr>
        <w:t xml:space="preserve"> </w:t>
      </w:r>
      <w:r w:rsidRPr="009B3ADD">
        <w:rPr>
          <w:rFonts w:ascii="Arial" w:hAnsi="Arial" w:cs="Arial"/>
        </w:rPr>
        <w:t>svakog radnog dana (u toku radnog vremena), shodno</w:t>
      </w:r>
      <w:r w:rsidR="00FC1AFA" w:rsidRPr="009B3ADD">
        <w:rPr>
          <w:rFonts w:ascii="Arial" w:hAnsi="Arial" w:cs="Arial"/>
        </w:rPr>
        <w:t xml:space="preserve"> </w:t>
      </w:r>
      <w:r w:rsidRPr="009B3ADD">
        <w:rPr>
          <w:rFonts w:ascii="Arial" w:hAnsi="Arial" w:cs="Arial"/>
        </w:rPr>
        <w:t>Zakonu, Statutu</w:t>
      </w:r>
      <w:r w:rsidR="00FC1AFA" w:rsidRPr="009B3ADD">
        <w:rPr>
          <w:rFonts w:ascii="Arial" w:hAnsi="Arial" w:cs="Arial"/>
        </w:rPr>
        <w:t xml:space="preserve"> </w:t>
      </w:r>
      <w:r w:rsidRPr="009B3ADD">
        <w:rPr>
          <w:rFonts w:ascii="Arial" w:hAnsi="Arial" w:cs="Arial"/>
        </w:rPr>
        <w:t>i Poslovniku o radu Skupštine akcionara Željezničkog prevoza Crne Gore AD – Podgorica.</w:t>
      </w:r>
    </w:p>
    <w:p w:rsidR="000A62E9" w:rsidRPr="009B3ADD" w:rsidRDefault="000A62E9" w:rsidP="000A62E9">
      <w:pPr>
        <w:pStyle w:val="BodyText"/>
        <w:rPr>
          <w:rFonts w:ascii="Arial" w:hAnsi="Arial" w:cs="Arial"/>
        </w:rPr>
      </w:pPr>
    </w:p>
    <w:p w:rsidR="000A62E9" w:rsidRPr="009B3ADD" w:rsidRDefault="000A62E9" w:rsidP="000A62E9">
      <w:pPr>
        <w:pStyle w:val="ListParagraph"/>
        <w:widowControl w:val="0"/>
        <w:tabs>
          <w:tab w:val="left" w:pos="293"/>
        </w:tabs>
        <w:autoSpaceDE w:val="0"/>
        <w:autoSpaceDN w:val="0"/>
        <w:ind w:left="23" w:right="1153"/>
        <w:contextualSpacing w:val="0"/>
        <w:rPr>
          <w:rFonts w:ascii="Arial" w:hAnsi="Arial" w:cs="Arial"/>
        </w:rPr>
      </w:pPr>
      <w:r w:rsidRPr="009B3ADD">
        <w:rPr>
          <w:rFonts w:ascii="Arial" w:hAnsi="Arial" w:cs="Arial"/>
        </w:rPr>
        <w:t>Svaki akcionar ima pravo da prisustvuje sjednici Skupštine, da učestvuje u raspravi po pojedinim tačkama dnevnog reda, postavlja pitanja</w:t>
      </w:r>
      <w:r w:rsidR="007E0425" w:rsidRPr="009B3ADD">
        <w:rPr>
          <w:rFonts w:ascii="Arial" w:hAnsi="Arial" w:cs="Arial"/>
        </w:rPr>
        <w:t xml:space="preserve"> </w:t>
      </w:r>
      <w:r w:rsidRPr="009B3ADD">
        <w:rPr>
          <w:rFonts w:ascii="Arial" w:hAnsi="Arial" w:cs="Arial"/>
        </w:rPr>
        <w:t>i glasa, u skladu sa Zakonom, Statutom i Poslovnikom o radu Skupštine akcionara.</w:t>
      </w:r>
    </w:p>
    <w:p w:rsidR="000A62E9" w:rsidRPr="009B3ADD" w:rsidRDefault="000A62E9" w:rsidP="000A62E9">
      <w:pPr>
        <w:pStyle w:val="ListParagraph"/>
        <w:widowControl w:val="0"/>
        <w:tabs>
          <w:tab w:val="left" w:pos="293"/>
        </w:tabs>
        <w:autoSpaceDE w:val="0"/>
        <w:autoSpaceDN w:val="0"/>
        <w:ind w:left="23" w:right="1153"/>
        <w:contextualSpacing w:val="0"/>
        <w:jc w:val="both"/>
        <w:rPr>
          <w:rFonts w:ascii="Arial" w:hAnsi="Arial" w:cs="Arial"/>
        </w:rPr>
      </w:pPr>
    </w:p>
    <w:p w:rsidR="000A62E9" w:rsidRPr="009B3ADD" w:rsidRDefault="000A62E9" w:rsidP="000A62E9">
      <w:pPr>
        <w:pStyle w:val="BodyText"/>
        <w:ind w:right="1154"/>
        <w:jc w:val="both"/>
        <w:rPr>
          <w:rFonts w:ascii="Arial" w:hAnsi="Arial" w:cs="Arial"/>
        </w:rPr>
      </w:pPr>
      <w:r w:rsidRPr="009B3ADD">
        <w:rPr>
          <w:rFonts w:ascii="Arial" w:hAnsi="Arial" w:cs="Arial"/>
        </w:rPr>
        <w:t>Svaki akcionar koji ima pravo učešća u radu Skupštine ima pravo da postavi pitanja koja se odnose</w:t>
      </w:r>
      <w:r w:rsidR="007E0425" w:rsidRPr="009B3ADD">
        <w:rPr>
          <w:rFonts w:ascii="Arial" w:hAnsi="Arial" w:cs="Arial"/>
        </w:rPr>
        <w:t xml:space="preserve"> </w:t>
      </w:r>
      <w:r w:rsidRPr="009B3ADD">
        <w:rPr>
          <w:rFonts w:ascii="Arial" w:hAnsi="Arial" w:cs="Arial"/>
        </w:rPr>
        <w:t>na</w:t>
      </w:r>
      <w:r w:rsidR="007E0425" w:rsidRPr="009B3ADD">
        <w:rPr>
          <w:rFonts w:ascii="Arial" w:hAnsi="Arial" w:cs="Arial"/>
        </w:rPr>
        <w:t xml:space="preserve"> </w:t>
      </w:r>
      <w:r w:rsidRPr="009B3ADD">
        <w:rPr>
          <w:rFonts w:ascii="Arial" w:hAnsi="Arial" w:cs="Arial"/>
        </w:rPr>
        <w:t>tačke</w:t>
      </w:r>
      <w:r w:rsidR="007E0425" w:rsidRPr="009B3ADD">
        <w:rPr>
          <w:rFonts w:ascii="Arial" w:hAnsi="Arial" w:cs="Arial"/>
        </w:rPr>
        <w:t xml:space="preserve"> </w:t>
      </w:r>
      <w:r w:rsidRPr="009B3ADD">
        <w:rPr>
          <w:rFonts w:ascii="Arial" w:hAnsi="Arial" w:cs="Arial"/>
        </w:rPr>
        <w:t>dnevnog</w:t>
      </w:r>
      <w:r w:rsidR="007E0425" w:rsidRPr="009B3ADD">
        <w:rPr>
          <w:rFonts w:ascii="Arial" w:hAnsi="Arial" w:cs="Arial"/>
        </w:rPr>
        <w:t xml:space="preserve"> </w:t>
      </w:r>
      <w:r w:rsidRPr="009B3ADD">
        <w:rPr>
          <w:rFonts w:ascii="Arial" w:hAnsi="Arial" w:cs="Arial"/>
        </w:rPr>
        <w:t>reda</w:t>
      </w:r>
      <w:r w:rsidR="007E0425" w:rsidRPr="009B3ADD">
        <w:rPr>
          <w:rFonts w:ascii="Arial" w:hAnsi="Arial" w:cs="Arial"/>
        </w:rPr>
        <w:t xml:space="preserve"> </w:t>
      </w:r>
      <w:r w:rsidRPr="009B3ADD">
        <w:rPr>
          <w:rFonts w:ascii="Arial" w:hAnsi="Arial" w:cs="Arial"/>
        </w:rPr>
        <w:t>i</w:t>
      </w:r>
      <w:r w:rsidR="007E0425" w:rsidRPr="009B3ADD">
        <w:rPr>
          <w:rFonts w:ascii="Arial" w:hAnsi="Arial" w:cs="Arial"/>
        </w:rPr>
        <w:t xml:space="preserve">  </w:t>
      </w:r>
      <w:r w:rsidRPr="009B3ADD">
        <w:rPr>
          <w:rFonts w:ascii="Arial" w:hAnsi="Arial" w:cs="Arial"/>
        </w:rPr>
        <w:t>drugapitanja</w:t>
      </w:r>
      <w:r w:rsidR="007E0425" w:rsidRPr="009B3ADD">
        <w:rPr>
          <w:rFonts w:ascii="Arial" w:hAnsi="Arial" w:cs="Arial"/>
        </w:rPr>
        <w:t xml:space="preserve"> </w:t>
      </w:r>
      <w:r w:rsidRPr="009B3ADD">
        <w:rPr>
          <w:rFonts w:ascii="Arial" w:hAnsi="Arial" w:cs="Arial"/>
        </w:rPr>
        <w:t>u</w:t>
      </w:r>
      <w:r w:rsidR="007E0425" w:rsidRPr="009B3ADD">
        <w:rPr>
          <w:rFonts w:ascii="Arial" w:hAnsi="Arial" w:cs="Arial"/>
        </w:rPr>
        <w:t xml:space="preserve"> </w:t>
      </w:r>
      <w:r w:rsidRPr="009B3ADD">
        <w:rPr>
          <w:rFonts w:ascii="Arial" w:hAnsi="Arial" w:cs="Arial"/>
        </w:rPr>
        <w:t>vezi</w:t>
      </w:r>
      <w:r w:rsidR="007E0425" w:rsidRPr="009B3ADD">
        <w:rPr>
          <w:rFonts w:ascii="Arial" w:hAnsi="Arial" w:cs="Arial"/>
        </w:rPr>
        <w:t xml:space="preserve"> </w:t>
      </w:r>
      <w:r w:rsidRPr="009B3ADD">
        <w:rPr>
          <w:rFonts w:ascii="Arial" w:hAnsi="Arial" w:cs="Arial"/>
        </w:rPr>
        <w:t>sa</w:t>
      </w:r>
      <w:r w:rsidR="007E0425" w:rsidRPr="009B3ADD">
        <w:rPr>
          <w:rFonts w:ascii="Arial" w:hAnsi="Arial" w:cs="Arial"/>
        </w:rPr>
        <w:t xml:space="preserve"> </w:t>
      </w:r>
      <w:r w:rsidRPr="009B3ADD">
        <w:rPr>
          <w:rFonts w:ascii="Arial" w:hAnsi="Arial" w:cs="Arial"/>
        </w:rPr>
        <w:t>Društvom,</w:t>
      </w:r>
      <w:r w:rsidR="007E0425" w:rsidRPr="009B3ADD">
        <w:rPr>
          <w:rFonts w:ascii="Arial" w:hAnsi="Arial" w:cs="Arial"/>
        </w:rPr>
        <w:t xml:space="preserve"> </w:t>
      </w:r>
      <w:r w:rsidRPr="009B3ADD">
        <w:rPr>
          <w:rFonts w:ascii="Arial" w:hAnsi="Arial" w:cs="Arial"/>
        </w:rPr>
        <w:t xml:space="preserve">saglasno Zakonu. Akcionar može postaviti pitanje 14 dana prije dana održavanja sjednice Skupštine, na koje će odgovor dobiti tokom trajanja sjednice, a ako se odgovor ne može dati na sjednici odgovor se objavljuje na internet stranici društva u roku od 14 dana od dana održavanja sjednice </w:t>
      </w:r>
      <w:r w:rsidRPr="009B3ADD">
        <w:rPr>
          <w:rFonts w:ascii="Arial" w:hAnsi="Arial" w:cs="Arial"/>
          <w:spacing w:val="-2"/>
        </w:rPr>
        <w:t>Skupštine.</w:t>
      </w:r>
    </w:p>
    <w:p w:rsidR="000A62E9" w:rsidRPr="009B3ADD" w:rsidRDefault="000A62E9" w:rsidP="000A62E9">
      <w:pPr>
        <w:pStyle w:val="BodyText"/>
        <w:rPr>
          <w:rFonts w:ascii="Arial" w:hAnsi="Arial" w:cs="Arial"/>
        </w:rPr>
      </w:pPr>
    </w:p>
    <w:p w:rsidR="000A62E9" w:rsidRPr="009B3ADD" w:rsidRDefault="000A62E9" w:rsidP="000A62E9">
      <w:pPr>
        <w:pStyle w:val="BodyText"/>
        <w:ind w:right="1150"/>
        <w:jc w:val="both"/>
        <w:rPr>
          <w:rFonts w:ascii="Arial" w:hAnsi="Arial" w:cs="Arial"/>
        </w:rPr>
      </w:pPr>
      <w:r w:rsidRPr="009B3ADD">
        <w:rPr>
          <w:rFonts w:ascii="Arial" w:hAnsi="Arial" w:cs="Arial"/>
        </w:rPr>
        <w:t>Akcionar</w:t>
      </w:r>
      <w:r w:rsidR="007E0425" w:rsidRPr="009B3ADD">
        <w:rPr>
          <w:rFonts w:ascii="Arial" w:hAnsi="Arial" w:cs="Arial"/>
        </w:rPr>
        <w:t xml:space="preserve"> </w:t>
      </w:r>
      <w:r w:rsidRPr="009B3ADD">
        <w:rPr>
          <w:rFonts w:ascii="Arial" w:hAnsi="Arial" w:cs="Arial"/>
        </w:rPr>
        <w:t>može svoja prava na sjednici da ostvaruje putem punomoćnika. Punomoćnik akcionara ima ista prava u pogledu učešća u radu sjednice Skupštine, uključujući i pravo glasa, kao i akcionar koji ga je ovlastio.</w:t>
      </w:r>
    </w:p>
    <w:p w:rsidR="000A62E9" w:rsidRPr="009B3ADD" w:rsidRDefault="000A62E9" w:rsidP="00513DB4">
      <w:pPr>
        <w:pStyle w:val="BodyText"/>
        <w:spacing w:before="1"/>
        <w:ind w:right="1156"/>
        <w:jc w:val="both"/>
        <w:rPr>
          <w:rFonts w:ascii="Arial" w:hAnsi="Arial" w:cs="Arial"/>
          <w:lang w:val="sr-Latn-ME"/>
        </w:rPr>
      </w:pPr>
      <w:r w:rsidRPr="009B3ADD">
        <w:rPr>
          <w:rFonts w:ascii="Arial" w:hAnsi="Arial" w:cs="Arial"/>
        </w:rPr>
        <w:lastRenderedPageBreak/>
        <w:t>Punomoćnik akcionara može biti svako poslovno sposobno fizičko ili pravno lice, o</w:t>
      </w:r>
      <w:r w:rsidR="00513DB4" w:rsidRPr="009B3ADD">
        <w:rPr>
          <w:rFonts w:ascii="Arial" w:hAnsi="Arial" w:cs="Arial"/>
        </w:rPr>
        <w:t>sim izuzetaka utvrđenih Zakonom</w:t>
      </w:r>
      <w:r w:rsidR="00513DB4" w:rsidRPr="009B3ADD">
        <w:rPr>
          <w:rFonts w:ascii="Arial" w:hAnsi="Arial" w:cs="Arial"/>
          <w:lang w:val="sr-Latn-ME"/>
        </w:rPr>
        <w:t>.</w:t>
      </w:r>
    </w:p>
    <w:p w:rsidR="00513DB4" w:rsidRPr="009B3ADD" w:rsidRDefault="00513DB4" w:rsidP="00513DB4">
      <w:pPr>
        <w:pStyle w:val="BodyText"/>
        <w:spacing w:before="1"/>
        <w:ind w:right="1156"/>
        <w:jc w:val="both"/>
        <w:rPr>
          <w:rFonts w:ascii="Arial" w:hAnsi="Arial" w:cs="Arial"/>
          <w:lang w:val="sr-Latn-ME"/>
        </w:rPr>
      </w:pPr>
    </w:p>
    <w:p w:rsidR="00513DB4" w:rsidRPr="009B3ADD" w:rsidRDefault="00513DB4" w:rsidP="00513DB4">
      <w:pPr>
        <w:pStyle w:val="BodyText"/>
        <w:spacing w:before="1"/>
        <w:ind w:right="1156"/>
        <w:jc w:val="both"/>
        <w:rPr>
          <w:rFonts w:ascii="Arial" w:hAnsi="Arial" w:cs="Arial"/>
          <w:lang w:val="sr-Latn-ME"/>
        </w:rPr>
      </w:pPr>
    </w:p>
    <w:p w:rsidR="00513DB4" w:rsidRPr="009B3ADD" w:rsidRDefault="00513DB4" w:rsidP="00513DB4">
      <w:pPr>
        <w:pStyle w:val="BodyText"/>
        <w:spacing w:before="80"/>
        <w:ind w:right="1152"/>
        <w:jc w:val="both"/>
        <w:rPr>
          <w:rFonts w:ascii="Arial" w:hAnsi="Arial" w:cs="Arial"/>
          <w:lang w:val="sr-Latn-ME"/>
        </w:rPr>
      </w:pPr>
      <w:r w:rsidRPr="009B3ADD">
        <w:rPr>
          <w:rFonts w:ascii="Arial" w:hAnsi="Arial" w:cs="Arial"/>
        </w:rPr>
        <w:t xml:space="preserve">Akcionar daje punomoćje u pisanom obliku, punomoćjemora biti ovjereno, a potpisi na punomoćju ovjeravaju se u skladu sa Zakonom o ovjeri potpisa, rukopisa i prepisa. Punomoćje može biti dato i u elektronskom obliku u kom slučaju mora biti potpisano kvalifikovanim elektronskim potpisom, u skladu sa Zakonom o elektronskoj identifikaciji i elektronskom potpisu, a dostavlja se na zvaničnu e-mail adresu Društva </w:t>
      </w:r>
      <w:r w:rsidRPr="009B3ADD">
        <w:rPr>
          <w:rFonts w:ascii="Arial" w:hAnsi="Arial" w:cs="Arial"/>
          <w:color w:val="0000FF"/>
          <w:u w:val="single" w:color="0000FF"/>
          <w:lang w:val="sr-Latn-ME"/>
        </w:rPr>
        <w:t>ozvs@ozvs.me</w:t>
      </w:r>
    </w:p>
    <w:p w:rsidR="00513DB4" w:rsidRPr="009B3ADD" w:rsidRDefault="00513DB4" w:rsidP="00513DB4">
      <w:pPr>
        <w:pStyle w:val="BodyText"/>
        <w:ind w:right="1156"/>
        <w:jc w:val="both"/>
        <w:rPr>
          <w:rFonts w:ascii="Arial" w:hAnsi="Arial" w:cs="Arial"/>
        </w:rPr>
      </w:pPr>
      <w:r w:rsidRPr="009B3ADD">
        <w:rPr>
          <w:rFonts w:ascii="Arial" w:hAnsi="Arial" w:cs="Arial"/>
        </w:rPr>
        <w:t>Akcionari mogu potpisati sporazum o glasanju, saglasno Zakonu pri čemu su dužni da primjerak sporazuma dostave Društvu radi upisa u jedinstvenu knjigu evidencija (i Komisiji za tržište kapitala).</w:t>
      </w:r>
    </w:p>
    <w:p w:rsidR="00513DB4" w:rsidRPr="009B3ADD" w:rsidRDefault="00513DB4" w:rsidP="00513DB4">
      <w:pPr>
        <w:pStyle w:val="BodyText"/>
        <w:ind w:right="1153"/>
        <w:jc w:val="both"/>
        <w:rPr>
          <w:rFonts w:ascii="Arial" w:hAnsi="Arial" w:cs="Arial"/>
        </w:rPr>
      </w:pPr>
      <w:r w:rsidRPr="009B3ADD">
        <w:rPr>
          <w:rFonts w:ascii="Arial" w:hAnsi="Arial" w:cs="Arial"/>
        </w:rPr>
        <w:t xml:space="preserve"> Akcionar/i mogu da glasaju unaprijed pisanim putem bez prisustva sjednici, uz ovjeru svog potpisa na glasačkom listiću, u skladu sa Zakonom o ovjeri potpisa, rukopisa i prepisa.</w:t>
      </w:r>
    </w:p>
    <w:p w:rsidR="00513DB4" w:rsidRPr="009B3ADD" w:rsidRDefault="00513DB4" w:rsidP="00513DB4">
      <w:pPr>
        <w:pStyle w:val="BodyText"/>
        <w:ind w:right="1153"/>
        <w:jc w:val="both"/>
        <w:rPr>
          <w:rFonts w:ascii="Arial" w:hAnsi="Arial" w:cs="Arial"/>
        </w:rPr>
      </w:pPr>
      <w:r w:rsidRPr="009B3ADD">
        <w:rPr>
          <w:rFonts w:ascii="Arial" w:hAnsi="Arial" w:cs="Arial"/>
        </w:rPr>
        <w:t xml:space="preserve"> Društvo utvrđuje obrazac glasačkog listića kojim se glasa pisanim putem, saglasno Statutu i Poslovniku oradu Skupštine koji je dostupan akcionarima u papirnom i elektronskom obliku. Ako akcionar prilikom glasanja pisanim putem nije koristio obrazac glasačkog listića Društvo neće poništiti njegovo glasanje ako se iz pisane izjave tog akcionara jasno može utvrditi njegov identitet i kako je glasao po pojedinim tačkama dnevnog reda.</w:t>
      </w:r>
    </w:p>
    <w:p w:rsidR="00513DB4" w:rsidRPr="009B3ADD" w:rsidRDefault="00513DB4" w:rsidP="00513DB4">
      <w:pPr>
        <w:pStyle w:val="ListParagraph"/>
        <w:widowControl w:val="0"/>
        <w:tabs>
          <w:tab w:val="left" w:pos="333"/>
        </w:tabs>
        <w:autoSpaceDE w:val="0"/>
        <w:autoSpaceDN w:val="0"/>
        <w:spacing w:line="225" w:lineRule="auto"/>
        <w:ind w:left="23" w:right="1154"/>
        <w:contextualSpacing w:val="0"/>
        <w:jc w:val="both"/>
        <w:rPr>
          <w:rFonts w:ascii="Arial" w:hAnsi="Arial" w:cs="Arial"/>
        </w:rPr>
      </w:pPr>
      <w:r w:rsidRPr="009B3ADD">
        <w:rPr>
          <w:rFonts w:ascii="Arial" w:hAnsi="Arial" w:cs="Arial"/>
        </w:rPr>
        <w:t xml:space="preserve">Uz ovaj poziv  za održavanje redovne sjednice Skupštine akcionara i uz kompletnu dokumentaciju, sa predlozima odluka uz obrazloženja, dostavlja se i forma glasačkih listića za tačke dnevnog reda u skladu sa Poslovnikom o radu Skupštine akcionara, kao i obrazac </w:t>
      </w:r>
      <w:r w:rsidRPr="009B3ADD">
        <w:rPr>
          <w:rFonts w:ascii="Arial" w:hAnsi="Arial" w:cs="Arial"/>
          <w:spacing w:val="-2"/>
        </w:rPr>
        <w:t>punomoćja.</w:t>
      </w:r>
    </w:p>
    <w:p w:rsidR="00513DB4" w:rsidRPr="009B3ADD" w:rsidRDefault="00513DB4" w:rsidP="00513DB4">
      <w:pPr>
        <w:pStyle w:val="ListParagraph"/>
        <w:widowControl w:val="0"/>
        <w:tabs>
          <w:tab w:val="left" w:pos="449"/>
        </w:tabs>
        <w:autoSpaceDE w:val="0"/>
        <w:autoSpaceDN w:val="0"/>
        <w:spacing w:before="252"/>
        <w:ind w:left="23" w:right="1151"/>
        <w:contextualSpacing w:val="0"/>
        <w:jc w:val="both"/>
        <w:rPr>
          <w:rFonts w:ascii="Arial" w:hAnsi="Arial" w:cs="Arial"/>
        </w:rPr>
      </w:pPr>
      <w:r w:rsidRPr="009B3ADD">
        <w:rPr>
          <w:rFonts w:ascii="Arial" w:hAnsi="Arial" w:cs="Arial"/>
        </w:rPr>
        <w:t>Pravo učešća u radu sjednice Skupštine akcionara imaju akcionari koji su to svojstvo imali na drugi dan prije dana održavanja sjednice Skupštine - dan utvrđivanja svojstva akcionara. Spisak akcionara Društvo utvrđuje na osnovu izvoda iz jedinstvene evidencije akcionara (CKDD). Akcionar koji nakon dana utvrđivanja svojstva akcionara prenese svoje akcije na treće lice, zadržava pravo učešća u radu sjednice Skupštine po osnovu tih akcija.</w:t>
      </w:r>
    </w:p>
    <w:p w:rsidR="00513DB4" w:rsidRPr="009B3ADD" w:rsidRDefault="00513DB4" w:rsidP="00513DB4">
      <w:pPr>
        <w:pStyle w:val="ListParagraph"/>
        <w:widowControl w:val="0"/>
        <w:tabs>
          <w:tab w:val="left" w:pos="561"/>
        </w:tabs>
        <w:autoSpaceDE w:val="0"/>
        <w:autoSpaceDN w:val="0"/>
        <w:spacing w:before="260"/>
        <w:ind w:left="23" w:right="1154"/>
        <w:contextualSpacing w:val="0"/>
        <w:jc w:val="both"/>
        <w:rPr>
          <w:rFonts w:ascii="Arial" w:hAnsi="Arial" w:cs="Arial"/>
          <w:b/>
        </w:rPr>
      </w:pPr>
      <w:r w:rsidRPr="009B3ADD">
        <w:rPr>
          <w:rFonts w:ascii="Arial" w:hAnsi="Arial" w:cs="Arial"/>
        </w:rPr>
        <w:t xml:space="preserve"> Društvo  će materijal za redovnu sjednicu skupštine akcionara, obrazac glasačkog listića i obrazac punomoćja staviti na raspolaganje akcionarima objavljivanjem na internet stranici Društva </w:t>
      </w:r>
      <w:hyperlink r:id="rId9" w:history="1">
        <w:r w:rsidRPr="009B3ADD">
          <w:rPr>
            <w:rStyle w:val="Hyperlink"/>
            <w:rFonts w:ascii="Arial" w:hAnsi="Arial" w:cs="Arial"/>
            <w:lang w:val="sr-Latn-ME"/>
          </w:rPr>
          <w:t>www.ozvs.me</w:t>
        </w:r>
      </w:hyperlink>
      <w:r w:rsidRPr="009B3ADD">
        <w:rPr>
          <w:rFonts w:ascii="Arial" w:hAnsi="Arial" w:cs="Arial"/>
          <w:lang w:val="sr-Latn-ME"/>
        </w:rPr>
        <w:t xml:space="preserve"> istog </w:t>
      </w:r>
      <w:r w:rsidRPr="009B3ADD">
        <w:rPr>
          <w:rFonts w:ascii="Arial" w:hAnsi="Arial" w:cs="Arial"/>
        </w:rPr>
        <w:t>dana objave poziva i omogućiti njihovo preuzimanje</w:t>
      </w:r>
      <w:r w:rsidRPr="009B3ADD">
        <w:rPr>
          <w:rFonts w:ascii="Arial" w:hAnsi="Arial" w:cs="Arial"/>
          <w:b/>
          <w:lang w:val="en-GB"/>
        </w:rPr>
        <w:t>.</w:t>
      </w:r>
    </w:p>
    <w:p w:rsidR="00513DB4" w:rsidRPr="009B3ADD" w:rsidRDefault="00513DB4" w:rsidP="00513DB4">
      <w:pPr>
        <w:rPr>
          <w:rFonts w:ascii="Arial" w:hAnsi="Arial" w:cs="Arial"/>
          <w:b/>
          <w:lang w:val="en-GB"/>
        </w:rPr>
      </w:pPr>
      <w:r w:rsidRPr="009B3ADD">
        <w:rPr>
          <w:rFonts w:ascii="Arial" w:hAnsi="Arial" w:cs="Arial"/>
          <w:b/>
          <w:lang w:val="en-GB"/>
        </w:rPr>
        <w:t xml:space="preserve">             </w:t>
      </w:r>
    </w:p>
    <w:p w:rsidR="00513DB4" w:rsidRPr="009B3ADD" w:rsidRDefault="00513DB4" w:rsidP="00513DB4">
      <w:pPr>
        <w:rPr>
          <w:rFonts w:ascii="Arial" w:hAnsi="Arial" w:cs="Arial"/>
          <w:b/>
          <w:lang w:val="en-GB"/>
        </w:rPr>
      </w:pPr>
      <w:r w:rsidRPr="009B3ADD">
        <w:rPr>
          <w:rFonts w:ascii="Arial" w:hAnsi="Arial" w:cs="Arial"/>
          <w:b/>
          <w:lang w:val="en-GB"/>
        </w:rPr>
        <w:t xml:space="preserve">                                                                PREDSJEDNIK ODBORA DIREKTORA </w:t>
      </w:r>
    </w:p>
    <w:p w:rsidR="00513DB4" w:rsidRPr="009B3ADD" w:rsidRDefault="00513DB4" w:rsidP="00513DB4">
      <w:pPr>
        <w:rPr>
          <w:rFonts w:ascii="Arial" w:hAnsi="Arial" w:cs="Arial"/>
          <w:b/>
          <w:lang w:val="en-GB"/>
        </w:rPr>
      </w:pPr>
    </w:p>
    <w:p w:rsidR="00513DB4" w:rsidRPr="009B3ADD" w:rsidRDefault="00513DB4" w:rsidP="00513DB4">
      <w:pPr>
        <w:rPr>
          <w:rFonts w:ascii="Arial" w:hAnsi="Arial" w:cs="Arial"/>
          <w:b/>
          <w:lang w:val="en-GB"/>
        </w:rPr>
        <w:sectPr w:rsidR="00513DB4" w:rsidRPr="009B3ADD">
          <w:headerReference w:type="default" r:id="rId10"/>
          <w:footerReference w:type="default" r:id="rId11"/>
          <w:pgSz w:w="11910" w:h="16840"/>
          <w:pgMar w:top="1340" w:right="283" w:bottom="280" w:left="1417" w:header="710" w:footer="0" w:gutter="0"/>
          <w:cols w:space="720"/>
        </w:sectPr>
      </w:pPr>
      <w:r w:rsidRPr="009B3ADD">
        <w:rPr>
          <w:rFonts w:ascii="Arial" w:hAnsi="Arial" w:cs="Arial"/>
          <w:b/>
          <w:lang w:val="en-GB"/>
        </w:rPr>
        <w:t xml:space="preserve">                                                                             </w:t>
      </w:r>
      <w:r w:rsidR="00D90EEF">
        <w:rPr>
          <w:rFonts w:ascii="Arial" w:hAnsi="Arial" w:cs="Arial"/>
          <w:b/>
          <w:lang w:val="en-GB"/>
        </w:rPr>
        <w:t xml:space="preserve">      </w:t>
      </w:r>
      <w:proofErr w:type="spellStart"/>
      <w:proofErr w:type="gramStart"/>
      <w:r w:rsidR="00D90EEF">
        <w:rPr>
          <w:rFonts w:ascii="Arial" w:hAnsi="Arial" w:cs="Arial"/>
          <w:b/>
          <w:lang w:val="en-GB"/>
        </w:rPr>
        <w:t>mr</w:t>
      </w:r>
      <w:proofErr w:type="spellEnd"/>
      <w:proofErr w:type="gramEnd"/>
      <w:r w:rsidR="00D90EEF">
        <w:rPr>
          <w:rFonts w:ascii="Arial" w:hAnsi="Arial" w:cs="Arial"/>
          <w:b/>
          <w:lang w:val="en-GB"/>
        </w:rPr>
        <w:t xml:space="preserve"> </w:t>
      </w:r>
      <w:proofErr w:type="spellStart"/>
      <w:r w:rsidR="00D90EEF">
        <w:rPr>
          <w:rFonts w:ascii="Arial" w:hAnsi="Arial" w:cs="Arial"/>
          <w:b/>
          <w:lang w:val="en-GB"/>
        </w:rPr>
        <w:t>Predrag</w:t>
      </w:r>
      <w:proofErr w:type="spellEnd"/>
      <w:r w:rsidR="00D90EEF">
        <w:rPr>
          <w:rFonts w:ascii="Arial" w:hAnsi="Arial" w:cs="Arial"/>
          <w:b/>
          <w:lang w:val="en-GB"/>
        </w:rPr>
        <w:t xml:space="preserve"> </w:t>
      </w:r>
      <w:proofErr w:type="spellStart"/>
      <w:r w:rsidR="00D90EEF">
        <w:rPr>
          <w:rFonts w:ascii="Arial" w:hAnsi="Arial" w:cs="Arial"/>
          <w:b/>
          <w:lang w:val="en-GB"/>
        </w:rPr>
        <w:t>Burzanović</w:t>
      </w:r>
      <w:proofErr w:type="spellEnd"/>
      <w:r w:rsidR="00D90EEF">
        <w:rPr>
          <w:rFonts w:ascii="Arial" w:hAnsi="Arial" w:cs="Arial"/>
          <w:b/>
          <w:lang w:val="en-GB"/>
        </w:rPr>
        <w:t xml:space="preserve"> </w:t>
      </w:r>
      <w:proofErr w:type="spellStart"/>
      <w:r w:rsidR="00D90EEF">
        <w:rPr>
          <w:rFonts w:ascii="Arial" w:hAnsi="Arial" w:cs="Arial"/>
          <w:b/>
          <w:lang w:val="en-GB"/>
        </w:rPr>
        <w:t>s.r.</w:t>
      </w:r>
      <w:proofErr w:type="spellEnd"/>
    </w:p>
    <w:p w:rsidR="001B0DA0" w:rsidRPr="009B3ADD" w:rsidRDefault="001B0DA0" w:rsidP="00D90EEF">
      <w:pPr>
        <w:rPr>
          <w:rFonts w:ascii="Arial" w:hAnsi="Arial" w:cs="Arial"/>
          <w:b/>
          <w:lang w:val="sr-Latn-ME"/>
        </w:rPr>
      </w:pPr>
    </w:p>
    <w:sectPr w:rsidR="001B0DA0" w:rsidRPr="009B3ADD" w:rsidSect="00D36A70">
      <w:headerReference w:type="default" r:id="rId12"/>
      <w:footerReference w:type="default" r:id="rId13"/>
      <w:pgSz w:w="11907" w:h="16840" w:code="9"/>
      <w:pgMar w:top="720" w:right="720" w:bottom="720" w:left="720" w:header="540" w:footer="67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664" w:rsidRDefault="00B56664">
      <w:r>
        <w:separator/>
      </w:r>
    </w:p>
  </w:endnote>
  <w:endnote w:type="continuationSeparator" w:id="0">
    <w:p w:rsidR="00B56664" w:rsidRDefault="00B5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DB4" w:rsidRDefault="00513DB4" w:rsidP="00513DB4">
    <w:pPr>
      <w:pStyle w:val="Footer"/>
      <w:jc w:val="center"/>
      <w:rPr>
        <w:lang w:val="sr-Latn-CS"/>
      </w:rPr>
    </w:pPr>
    <w:r>
      <w:rPr>
        <w:rFonts w:ascii="Arial" w:hAnsi="Arial" w:cs="Arial"/>
        <w:sz w:val="16"/>
        <w:szCs w:val="16"/>
        <w:lang w:val="sr-Latn-CS"/>
      </w:rPr>
      <w:t xml:space="preserve">AD Održavanje željezničkih voznih sredstava, </w:t>
    </w:r>
    <w:r>
      <w:rPr>
        <w:rFonts w:ascii="Arial" w:hAnsi="Arial" w:cs="Arial"/>
        <w:sz w:val="16"/>
        <w:szCs w:val="16"/>
        <w:lang w:val="it-IT"/>
      </w:rPr>
      <w:t>Trg Golootočkih žrtava 13, 81 000 Podgorica</w:t>
    </w:r>
  </w:p>
  <w:p w:rsidR="00513DB4" w:rsidRDefault="00513D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C4D" w:rsidRDefault="00B23C4D" w:rsidP="00EB2D25">
    <w:pPr>
      <w:pStyle w:val="BasicParagraph"/>
      <w:tabs>
        <w:tab w:val="left" w:pos="2977"/>
        <w:tab w:val="left" w:pos="4253"/>
        <w:tab w:val="left" w:pos="6521"/>
      </w:tabs>
      <w:ind w:right="-426"/>
      <w:jc w:val="right"/>
      <w:rPr>
        <w:rFonts w:ascii="Arial" w:hAnsi="Arial" w:cs="Arial"/>
        <w:sz w:val="16"/>
        <w:szCs w:val="16"/>
        <w:lang w:val="it-IT"/>
      </w:rPr>
    </w:pPr>
  </w:p>
  <w:p w:rsidR="00B23C4D" w:rsidRPr="00EB2D25" w:rsidRDefault="00B23C4D" w:rsidP="00EB2D25">
    <w:pPr>
      <w:pStyle w:val="BasicParagraph"/>
      <w:tabs>
        <w:tab w:val="left" w:pos="2977"/>
        <w:tab w:val="left" w:pos="4253"/>
        <w:tab w:val="left" w:pos="6521"/>
      </w:tabs>
      <w:ind w:right="-426"/>
      <w:jc w:val="center"/>
      <w:rPr>
        <w:rFonts w:ascii="Arial" w:hAnsi="Arial" w:cs="Arial"/>
        <w:sz w:val="16"/>
        <w:szCs w:val="16"/>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664" w:rsidRDefault="00B56664">
      <w:r>
        <w:separator/>
      </w:r>
    </w:p>
  </w:footnote>
  <w:footnote w:type="continuationSeparator" w:id="0">
    <w:p w:rsidR="00B56664" w:rsidRDefault="00B56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DB4" w:rsidRDefault="00513DB4">
    <w:pPr>
      <w:pStyle w:val="Header"/>
    </w:pPr>
    <w:r>
      <w:rPr>
        <w:noProof/>
        <w:lang w:val="en-US"/>
      </w:rPr>
      <w:drawing>
        <wp:anchor distT="0" distB="0" distL="114300" distR="114300" simplePos="0" relativeHeight="251664384" behindDoc="0" locked="0" layoutInCell="1" allowOverlap="1" wp14:anchorId="110E34EE" wp14:editId="6911381E">
          <wp:simplePos x="0" y="0"/>
          <wp:positionH relativeFrom="column">
            <wp:posOffset>3009900</wp:posOffset>
          </wp:positionH>
          <wp:positionV relativeFrom="paragraph">
            <wp:posOffset>-323850</wp:posOffset>
          </wp:positionV>
          <wp:extent cx="3429000" cy="685800"/>
          <wp:effectExtent l="0" t="0" r="0" b="0"/>
          <wp:wrapNone/>
          <wp:docPr id="2" name="Picture 2" descr="slova ož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lova ož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7216" behindDoc="0" locked="0" layoutInCell="1" allowOverlap="0" wp14:anchorId="54A2D6CD" wp14:editId="061752A3">
          <wp:simplePos x="0" y="0"/>
          <wp:positionH relativeFrom="column">
            <wp:posOffset>-838200</wp:posOffset>
          </wp:positionH>
          <wp:positionV relativeFrom="paragraph">
            <wp:posOffset>-495300</wp:posOffset>
          </wp:positionV>
          <wp:extent cx="3390900" cy="914400"/>
          <wp:effectExtent l="0" t="0" r="0" b="0"/>
          <wp:wrapNone/>
          <wp:docPr id="1" name="Picture 1" descr="logo ožvs sman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ožvs sman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909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C4D" w:rsidRDefault="00B23C4D" w:rsidP="00FE78FA">
    <w:pPr>
      <w:pStyle w:val="Header"/>
      <w:tabs>
        <w:tab w:val="left" w:pos="2977"/>
        <w:tab w:val="left" w:pos="4253"/>
        <w:tab w:val="left" w:pos="9781"/>
      </w:tabs>
      <w:ind w:right="-426"/>
    </w:pPr>
  </w:p>
  <w:p w:rsidR="00B23C4D" w:rsidRPr="00CE269A" w:rsidRDefault="00B23C4D" w:rsidP="00CE269A">
    <w:pPr>
      <w:pStyle w:val="Header"/>
      <w:ind w:left="-127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13A"/>
    <w:multiLevelType w:val="hybridMultilevel"/>
    <w:tmpl w:val="10F03E5C"/>
    <w:lvl w:ilvl="0" w:tplc="081A0001">
      <w:start w:val="1"/>
      <w:numFmt w:val="bullet"/>
      <w:lvlText w:val=""/>
      <w:lvlJc w:val="left"/>
      <w:pPr>
        <w:ind w:left="1440" w:hanging="360"/>
      </w:pPr>
      <w:rPr>
        <w:rFonts w:ascii="Symbol" w:hAnsi="Symbol"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1">
    <w:nsid w:val="06517BF5"/>
    <w:multiLevelType w:val="hybridMultilevel"/>
    <w:tmpl w:val="7D849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58B1940"/>
    <w:multiLevelType w:val="hybridMultilevel"/>
    <w:tmpl w:val="23409D4C"/>
    <w:lvl w:ilvl="0" w:tplc="B442E9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597EEF"/>
    <w:multiLevelType w:val="hybridMultilevel"/>
    <w:tmpl w:val="86DE8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BA1EDC"/>
    <w:multiLevelType w:val="hybridMultilevel"/>
    <w:tmpl w:val="32BE1FE4"/>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0755A2"/>
    <w:multiLevelType w:val="hybridMultilevel"/>
    <w:tmpl w:val="4FC81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8C431D"/>
    <w:multiLevelType w:val="hybridMultilevel"/>
    <w:tmpl w:val="DEA063DC"/>
    <w:lvl w:ilvl="0" w:tplc="FFAA9FC6">
      <w:start w:val="1"/>
      <w:numFmt w:val="bullet"/>
      <w:lvlText w:val=""/>
      <w:lvlJc w:val="left"/>
      <w:pPr>
        <w:ind w:left="787" w:hanging="360"/>
      </w:pPr>
      <w:rPr>
        <w:rFonts w:ascii="Symbol" w:hAnsi="Symbol" w:hint="default"/>
      </w:rPr>
    </w:lvl>
    <w:lvl w:ilvl="1" w:tplc="081A0003" w:tentative="1">
      <w:start w:val="1"/>
      <w:numFmt w:val="bullet"/>
      <w:lvlText w:val="o"/>
      <w:lvlJc w:val="left"/>
      <w:pPr>
        <w:ind w:left="1507" w:hanging="360"/>
      </w:pPr>
      <w:rPr>
        <w:rFonts w:ascii="Courier New" w:hAnsi="Courier New" w:cs="Courier New" w:hint="default"/>
      </w:rPr>
    </w:lvl>
    <w:lvl w:ilvl="2" w:tplc="081A0005" w:tentative="1">
      <w:start w:val="1"/>
      <w:numFmt w:val="bullet"/>
      <w:lvlText w:val=""/>
      <w:lvlJc w:val="left"/>
      <w:pPr>
        <w:ind w:left="2227" w:hanging="360"/>
      </w:pPr>
      <w:rPr>
        <w:rFonts w:ascii="Wingdings" w:hAnsi="Wingdings" w:hint="default"/>
      </w:rPr>
    </w:lvl>
    <w:lvl w:ilvl="3" w:tplc="081A0001" w:tentative="1">
      <w:start w:val="1"/>
      <w:numFmt w:val="bullet"/>
      <w:lvlText w:val=""/>
      <w:lvlJc w:val="left"/>
      <w:pPr>
        <w:ind w:left="2947" w:hanging="360"/>
      </w:pPr>
      <w:rPr>
        <w:rFonts w:ascii="Symbol" w:hAnsi="Symbol" w:hint="default"/>
      </w:rPr>
    </w:lvl>
    <w:lvl w:ilvl="4" w:tplc="081A0003" w:tentative="1">
      <w:start w:val="1"/>
      <w:numFmt w:val="bullet"/>
      <w:lvlText w:val="o"/>
      <w:lvlJc w:val="left"/>
      <w:pPr>
        <w:ind w:left="3667" w:hanging="360"/>
      </w:pPr>
      <w:rPr>
        <w:rFonts w:ascii="Courier New" w:hAnsi="Courier New" w:cs="Courier New" w:hint="default"/>
      </w:rPr>
    </w:lvl>
    <w:lvl w:ilvl="5" w:tplc="081A0005" w:tentative="1">
      <w:start w:val="1"/>
      <w:numFmt w:val="bullet"/>
      <w:lvlText w:val=""/>
      <w:lvlJc w:val="left"/>
      <w:pPr>
        <w:ind w:left="4387" w:hanging="360"/>
      </w:pPr>
      <w:rPr>
        <w:rFonts w:ascii="Wingdings" w:hAnsi="Wingdings" w:hint="default"/>
      </w:rPr>
    </w:lvl>
    <w:lvl w:ilvl="6" w:tplc="081A0001" w:tentative="1">
      <w:start w:val="1"/>
      <w:numFmt w:val="bullet"/>
      <w:lvlText w:val=""/>
      <w:lvlJc w:val="left"/>
      <w:pPr>
        <w:ind w:left="5107" w:hanging="360"/>
      </w:pPr>
      <w:rPr>
        <w:rFonts w:ascii="Symbol" w:hAnsi="Symbol" w:hint="default"/>
      </w:rPr>
    </w:lvl>
    <w:lvl w:ilvl="7" w:tplc="081A0003" w:tentative="1">
      <w:start w:val="1"/>
      <w:numFmt w:val="bullet"/>
      <w:lvlText w:val="o"/>
      <w:lvlJc w:val="left"/>
      <w:pPr>
        <w:ind w:left="5827" w:hanging="360"/>
      </w:pPr>
      <w:rPr>
        <w:rFonts w:ascii="Courier New" w:hAnsi="Courier New" w:cs="Courier New" w:hint="default"/>
      </w:rPr>
    </w:lvl>
    <w:lvl w:ilvl="8" w:tplc="081A0005" w:tentative="1">
      <w:start w:val="1"/>
      <w:numFmt w:val="bullet"/>
      <w:lvlText w:val=""/>
      <w:lvlJc w:val="left"/>
      <w:pPr>
        <w:ind w:left="6547" w:hanging="360"/>
      </w:pPr>
      <w:rPr>
        <w:rFonts w:ascii="Wingdings" w:hAnsi="Wingdings" w:hint="default"/>
      </w:rPr>
    </w:lvl>
  </w:abstractNum>
  <w:abstractNum w:abstractNumId="7">
    <w:nsid w:val="29487186"/>
    <w:multiLevelType w:val="hybridMultilevel"/>
    <w:tmpl w:val="268629E0"/>
    <w:lvl w:ilvl="0" w:tplc="A1D0411C">
      <w:numFmt w:val="bullet"/>
      <w:lvlText w:val="-"/>
      <w:lvlJc w:val="left"/>
      <w:pPr>
        <w:tabs>
          <w:tab w:val="num" w:pos="720"/>
        </w:tabs>
        <w:ind w:left="720" w:hanging="360"/>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8">
    <w:nsid w:val="2AA0753D"/>
    <w:multiLevelType w:val="hybridMultilevel"/>
    <w:tmpl w:val="0A84BC8A"/>
    <w:lvl w:ilvl="0" w:tplc="081A0001">
      <w:start w:val="1"/>
      <w:numFmt w:val="bullet"/>
      <w:lvlText w:val=""/>
      <w:lvlJc w:val="left"/>
      <w:pPr>
        <w:ind w:left="780" w:hanging="360"/>
      </w:pPr>
      <w:rPr>
        <w:rFonts w:ascii="Symbol" w:hAnsi="Symbol" w:hint="default"/>
      </w:rPr>
    </w:lvl>
    <w:lvl w:ilvl="1" w:tplc="081A0003" w:tentative="1">
      <w:start w:val="1"/>
      <w:numFmt w:val="bullet"/>
      <w:lvlText w:val="o"/>
      <w:lvlJc w:val="left"/>
      <w:pPr>
        <w:ind w:left="1500" w:hanging="360"/>
      </w:pPr>
      <w:rPr>
        <w:rFonts w:ascii="Courier New" w:hAnsi="Courier New" w:cs="Courier New" w:hint="default"/>
      </w:rPr>
    </w:lvl>
    <w:lvl w:ilvl="2" w:tplc="081A0005" w:tentative="1">
      <w:start w:val="1"/>
      <w:numFmt w:val="bullet"/>
      <w:lvlText w:val=""/>
      <w:lvlJc w:val="left"/>
      <w:pPr>
        <w:ind w:left="2220" w:hanging="360"/>
      </w:pPr>
      <w:rPr>
        <w:rFonts w:ascii="Wingdings" w:hAnsi="Wingdings" w:hint="default"/>
      </w:rPr>
    </w:lvl>
    <w:lvl w:ilvl="3" w:tplc="081A0001" w:tentative="1">
      <w:start w:val="1"/>
      <w:numFmt w:val="bullet"/>
      <w:lvlText w:val=""/>
      <w:lvlJc w:val="left"/>
      <w:pPr>
        <w:ind w:left="2940" w:hanging="360"/>
      </w:pPr>
      <w:rPr>
        <w:rFonts w:ascii="Symbol" w:hAnsi="Symbol" w:hint="default"/>
      </w:rPr>
    </w:lvl>
    <w:lvl w:ilvl="4" w:tplc="081A0003" w:tentative="1">
      <w:start w:val="1"/>
      <w:numFmt w:val="bullet"/>
      <w:lvlText w:val="o"/>
      <w:lvlJc w:val="left"/>
      <w:pPr>
        <w:ind w:left="3660" w:hanging="360"/>
      </w:pPr>
      <w:rPr>
        <w:rFonts w:ascii="Courier New" w:hAnsi="Courier New" w:cs="Courier New" w:hint="default"/>
      </w:rPr>
    </w:lvl>
    <w:lvl w:ilvl="5" w:tplc="081A0005" w:tentative="1">
      <w:start w:val="1"/>
      <w:numFmt w:val="bullet"/>
      <w:lvlText w:val=""/>
      <w:lvlJc w:val="left"/>
      <w:pPr>
        <w:ind w:left="4380" w:hanging="360"/>
      </w:pPr>
      <w:rPr>
        <w:rFonts w:ascii="Wingdings" w:hAnsi="Wingdings" w:hint="default"/>
      </w:rPr>
    </w:lvl>
    <w:lvl w:ilvl="6" w:tplc="081A0001" w:tentative="1">
      <w:start w:val="1"/>
      <w:numFmt w:val="bullet"/>
      <w:lvlText w:val=""/>
      <w:lvlJc w:val="left"/>
      <w:pPr>
        <w:ind w:left="5100" w:hanging="360"/>
      </w:pPr>
      <w:rPr>
        <w:rFonts w:ascii="Symbol" w:hAnsi="Symbol" w:hint="default"/>
      </w:rPr>
    </w:lvl>
    <w:lvl w:ilvl="7" w:tplc="081A0003" w:tentative="1">
      <w:start w:val="1"/>
      <w:numFmt w:val="bullet"/>
      <w:lvlText w:val="o"/>
      <w:lvlJc w:val="left"/>
      <w:pPr>
        <w:ind w:left="5820" w:hanging="360"/>
      </w:pPr>
      <w:rPr>
        <w:rFonts w:ascii="Courier New" w:hAnsi="Courier New" w:cs="Courier New" w:hint="default"/>
      </w:rPr>
    </w:lvl>
    <w:lvl w:ilvl="8" w:tplc="081A0005" w:tentative="1">
      <w:start w:val="1"/>
      <w:numFmt w:val="bullet"/>
      <w:lvlText w:val=""/>
      <w:lvlJc w:val="left"/>
      <w:pPr>
        <w:ind w:left="6540" w:hanging="360"/>
      </w:pPr>
      <w:rPr>
        <w:rFonts w:ascii="Wingdings" w:hAnsi="Wingdings" w:hint="default"/>
      </w:rPr>
    </w:lvl>
  </w:abstractNum>
  <w:abstractNum w:abstractNumId="9">
    <w:nsid w:val="2C2F3376"/>
    <w:multiLevelType w:val="hybridMultilevel"/>
    <w:tmpl w:val="13621CBC"/>
    <w:lvl w:ilvl="0" w:tplc="BFF811F6">
      <w:start w:val="1"/>
      <w:numFmt w:val="decimal"/>
      <w:lvlText w:val="%1."/>
      <w:lvlJc w:val="left"/>
      <w:pPr>
        <w:ind w:left="720" w:hanging="360"/>
      </w:pPr>
      <w:rPr>
        <w:rFonts w:ascii="Arial" w:eastAsia="Times New Roman" w:hAnsi="Arial" w:cs="Arial"/>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C46451"/>
    <w:multiLevelType w:val="hybridMultilevel"/>
    <w:tmpl w:val="18A6F6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8A2FB8"/>
    <w:multiLevelType w:val="hybridMultilevel"/>
    <w:tmpl w:val="7C36B954"/>
    <w:lvl w:ilvl="0" w:tplc="97900296">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3267CC9"/>
    <w:multiLevelType w:val="hybridMultilevel"/>
    <w:tmpl w:val="742C1CC2"/>
    <w:lvl w:ilvl="0" w:tplc="13F879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92EFC"/>
    <w:multiLevelType w:val="hybridMultilevel"/>
    <w:tmpl w:val="8FA40876"/>
    <w:lvl w:ilvl="0" w:tplc="1004D50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36436F39"/>
    <w:multiLevelType w:val="hybridMultilevel"/>
    <w:tmpl w:val="415A66B0"/>
    <w:lvl w:ilvl="0" w:tplc="55061A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5F4E68"/>
    <w:multiLevelType w:val="hybridMultilevel"/>
    <w:tmpl w:val="4C0CC44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6">
    <w:nsid w:val="3CAB3E9F"/>
    <w:multiLevelType w:val="hybridMultilevel"/>
    <w:tmpl w:val="A00C9A9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F184699"/>
    <w:multiLevelType w:val="hybridMultilevel"/>
    <w:tmpl w:val="647C4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FA0493"/>
    <w:multiLevelType w:val="hybridMultilevel"/>
    <w:tmpl w:val="41A824B6"/>
    <w:lvl w:ilvl="0" w:tplc="081A0001">
      <w:start w:val="1"/>
      <w:numFmt w:val="bullet"/>
      <w:lvlText w:val=""/>
      <w:lvlJc w:val="left"/>
      <w:pPr>
        <w:ind w:left="2880" w:hanging="360"/>
      </w:pPr>
      <w:rPr>
        <w:rFonts w:ascii="Symbol" w:hAnsi="Symbol" w:hint="default"/>
      </w:rPr>
    </w:lvl>
    <w:lvl w:ilvl="1" w:tplc="081A0003" w:tentative="1">
      <w:start w:val="1"/>
      <w:numFmt w:val="bullet"/>
      <w:lvlText w:val="o"/>
      <w:lvlJc w:val="left"/>
      <w:pPr>
        <w:ind w:left="2880" w:hanging="360"/>
      </w:pPr>
      <w:rPr>
        <w:rFonts w:ascii="Courier New" w:hAnsi="Courier New" w:cs="Courier New" w:hint="default"/>
      </w:rPr>
    </w:lvl>
    <w:lvl w:ilvl="2" w:tplc="081A0005">
      <w:start w:val="1"/>
      <w:numFmt w:val="bullet"/>
      <w:lvlText w:val=""/>
      <w:lvlJc w:val="left"/>
      <w:pPr>
        <w:ind w:left="3600" w:hanging="360"/>
      </w:pPr>
      <w:rPr>
        <w:rFonts w:ascii="Wingdings" w:hAnsi="Wingdings" w:hint="default"/>
      </w:rPr>
    </w:lvl>
    <w:lvl w:ilvl="3" w:tplc="081A0001" w:tentative="1">
      <w:start w:val="1"/>
      <w:numFmt w:val="bullet"/>
      <w:lvlText w:val=""/>
      <w:lvlJc w:val="left"/>
      <w:pPr>
        <w:ind w:left="4320" w:hanging="360"/>
      </w:pPr>
      <w:rPr>
        <w:rFonts w:ascii="Symbol" w:hAnsi="Symbol" w:hint="default"/>
      </w:rPr>
    </w:lvl>
    <w:lvl w:ilvl="4" w:tplc="081A0003" w:tentative="1">
      <w:start w:val="1"/>
      <w:numFmt w:val="bullet"/>
      <w:lvlText w:val="o"/>
      <w:lvlJc w:val="left"/>
      <w:pPr>
        <w:ind w:left="5040" w:hanging="360"/>
      </w:pPr>
      <w:rPr>
        <w:rFonts w:ascii="Courier New" w:hAnsi="Courier New" w:cs="Courier New" w:hint="default"/>
      </w:rPr>
    </w:lvl>
    <w:lvl w:ilvl="5" w:tplc="081A0005" w:tentative="1">
      <w:start w:val="1"/>
      <w:numFmt w:val="bullet"/>
      <w:lvlText w:val=""/>
      <w:lvlJc w:val="left"/>
      <w:pPr>
        <w:ind w:left="5760" w:hanging="360"/>
      </w:pPr>
      <w:rPr>
        <w:rFonts w:ascii="Wingdings" w:hAnsi="Wingdings" w:hint="default"/>
      </w:rPr>
    </w:lvl>
    <w:lvl w:ilvl="6" w:tplc="081A0001" w:tentative="1">
      <w:start w:val="1"/>
      <w:numFmt w:val="bullet"/>
      <w:lvlText w:val=""/>
      <w:lvlJc w:val="left"/>
      <w:pPr>
        <w:ind w:left="6480" w:hanging="360"/>
      </w:pPr>
      <w:rPr>
        <w:rFonts w:ascii="Symbol" w:hAnsi="Symbol" w:hint="default"/>
      </w:rPr>
    </w:lvl>
    <w:lvl w:ilvl="7" w:tplc="081A0003" w:tentative="1">
      <w:start w:val="1"/>
      <w:numFmt w:val="bullet"/>
      <w:lvlText w:val="o"/>
      <w:lvlJc w:val="left"/>
      <w:pPr>
        <w:ind w:left="7200" w:hanging="360"/>
      </w:pPr>
      <w:rPr>
        <w:rFonts w:ascii="Courier New" w:hAnsi="Courier New" w:cs="Courier New" w:hint="default"/>
      </w:rPr>
    </w:lvl>
    <w:lvl w:ilvl="8" w:tplc="081A0005" w:tentative="1">
      <w:start w:val="1"/>
      <w:numFmt w:val="bullet"/>
      <w:lvlText w:val=""/>
      <w:lvlJc w:val="left"/>
      <w:pPr>
        <w:ind w:left="7920" w:hanging="360"/>
      </w:pPr>
      <w:rPr>
        <w:rFonts w:ascii="Wingdings" w:hAnsi="Wingdings" w:hint="default"/>
      </w:rPr>
    </w:lvl>
  </w:abstractNum>
  <w:abstractNum w:abstractNumId="19">
    <w:nsid w:val="46A730CF"/>
    <w:multiLevelType w:val="hybridMultilevel"/>
    <w:tmpl w:val="4FBEC374"/>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0">
    <w:nsid w:val="46BE2F08"/>
    <w:multiLevelType w:val="hybridMultilevel"/>
    <w:tmpl w:val="3436693E"/>
    <w:lvl w:ilvl="0" w:tplc="3702B752">
      <w:start w:val="1"/>
      <w:numFmt w:val="decimal"/>
      <w:lvlText w:val="%1."/>
      <w:lvlJc w:val="left"/>
      <w:pPr>
        <w:ind w:left="927" w:hanging="360"/>
      </w:pPr>
      <w:rPr>
        <w:rFonts w:hint="default"/>
        <w:b w:val="0"/>
        <w:u w:val="none"/>
      </w:rPr>
    </w:lvl>
    <w:lvl w:ilvl="1" w:tplc="281A0019" w:tentative="1">
      <w:start w:val="1"/>
      <w:numFmt w:val="lowerLetter"/>
      <w:lvlText w:val="%2."/>
      <w:lvlJc w:val="left"/>
      <w:pPr>
        <w:ind w:left="1647" w:hanging="360"/>
      </w:pPr>
    </w:lvl>
    <w:lvl w:ilvl="2" w:tplc="281A001B" w:tentative="1">
      <w:start w:val="1"/>
      <w:numFmt w:val="lowerRoman"/>
      <w:lvlText w:val="%3."/>
      <w:lvlJc w:val="right"/>
      <w:pPr>
        <w:ind w:left="2367" w:hanging="180"/>
      </w:pPr>
    </w:lvl>
    <w:lvl w:ilvl="3" w:tplc="281A000F" w:tentative="1">
      <w:start w:val="1"/>
      <w:numFmt w:val="decimal"/>
      <w:lvlText w:val="%4."/>
      <w:lvlJc w:val="left"/>
      <w:pPr>
        <w:ind w:left="3087" w:hanging="360"/>
      </w:pPr>
    </w:lvl>
    <w:lvl w:ilvl="4" w:tplc="281A0019" w:tentative="1">
      <w:start w:val="1"/>
      <w:numFmt w:val="lowerLetter"/>
      <w:lvlText w:val="%5."/>
      <w:lvlJc w:val="left"/>
      <w:pPr>
        <w:ind w:left="3807" w:hanging="360"/>
      </w:pPr>
    </w:lvl>
    <w:lvl w:ilvl="5" w:tplc="281A001B" w:tentative="1">
      <w:start w:val="1"/>
      <w:numFmt w:val="lowerRoman"/>
      <w:lvlText w:val="%6."/>
      <w:lvlJc w:val="right"/>
      <w:pPr>
        <w:ind w:left="4527" w:hanging="180"/>
      </w:pPr>
    </w:lvl>
    <w:lvl w:ilvl="6" w:tplc="281A000F" w:tentative="1">
      <w:start w:val="1"/>
      <w:numFmt w:val="decimal"/>
      <w:lvlText w:val="%7."/>
      <w:lvlJc w:val="left"/>
      <w:pPr>
        <w:ind w:left="5247" w:hanging="360"/>
      </w:pPr>
    </w:lvl>
    <w:lvl w:ilvl="7" w:tplc="281A0019" w:tentative="1">
      <w:start w:val="1"/>
      <w:numFmt w:val="lowerLetter"/>
      <w:lvlText w:val="%8."/>
      <w:lvlJc w:val="left"/>
      <w:pPr>
        <w:ind w:left="5967" w:hanging="360"/>
      </w:pPr>
    </w:lvl>
    <w:lvl w:ilvl="8" w:tplc="281A001B" w:tentative="1">
      <w:start w:val="1"/>
      <w:numFmt w:val="lowerRoman"/>
      <w:lvlText w:val="%9."/>
      <w:lvlJc w:val="right"/>
      <w:pPr>
        <w:ind w:left="6687" w:hanging="180"/>
      </w:pPr>
    </w:lvl>
  </w:abstractNum>
  <w:abstractNum w:abstractNumId="21">
    <w:nsid w:val="48C271ED"/>
    <w:multiLevelType w:val="hybridMultilevel"/>
    <w:tmpl w:val="DCAC4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2971FB"/>
    <w:multiLevelType w:val="hybridMultilevel"/>
    <w:tmpl w:val="E1F02EF6"/>
    <w:lvl w:ilvl="0" w:tplc="081A0001">
      <w:start w:val="1"/>
      <w:numFmt w:val="bullet"/>
      <w:lvlText w:val=""/>
      <w:lvlJc w:val="left"/>
      <w:pPr>
        <w:ind w:left="1080" w:hanging="360"/>
      </w:pPr>
      <w:rPr>
        <w:rFonts w:ascii="Symbol" w:hAnsi="Symbol" w:hint="default"/>
      </w:rPr>
    </w:lvl>
    <w:lvl w:ilvl="1" w:tplc="081A0003" w:tentative="1">
      <w:start w:val="1"/>
      <w:numFmt w:val="bullet"/>
      <w:lvlText w:val="o"/>
      <w:lvlJc w:val="left"/>
      <w:pPr>
        <w:ind w:left="1800" w:hanging="360"/>
      </w:pPr>
      <w:rPr>
        <w:rFonts w:ascii="Courier New" w:hAnsi="Courier New" w:cs="Courier New" w:hint="default"/>
      </w:rPr>
    </w:lvl>
    <w:lvl w:ilvl="2" w:tplc="081A0005" w:tentative="1">
      <w:start w:val="1"/>
      <w:numFmt w:val="bullet"/>
      <w:lvlText w:val=""/>
      <w:lvlJc w:val="left"/>
      <w:pPr>
        <w:ind w:left="2520" w:hanging="360"/>
      </w:pPr>
      <w:rPr>
        <w:rFonts w:ascii="Wingdings" w:hAnsi="Wingdings" w:hint="default"/>
      </w:rPr>
    </w:lvl>
    <w:lvl w:ilvl="3" w:tplc="081A0001" w:tentative="1">
      <w:start w:val="1"/>
      <w:numFmt w:val="bullet"/>
      <w:lvlText w:val=""/>
      <w:lvlJc w:val="left"/>
      <w:pPr>
        <w:ind w:left="3240" w:hanging="360"/>
      </w:pPr>
      <w:rPr>
        <w:rFonts w:ascii="Symbol" w:hAnsi="Symbol" w:hint="default"/>
      </w:rPr>
    </w:lvl>
    <w:lvl w:ilvl="4" w:tplc="081A0003" w:tentative="1">
      <w:start w:val="1"/>
      <w:numFmt w:val="bullet"/>
      <w:lvlText w:val="o"/>
      <w:lvlJc w:val="left"/>
      <w:pPr>
        <w:ind w:left="3960" w:hanging="360"/>
      </w:pPr>
      <w:rPr>
        <w:rFonts w:ascii="Courier New" w:hAnsi="Courier New" w:cs="Courier New" w:hint="default"/>
      </w:rPr>
    </w:lvl>
    <w:lvl w:ilvl="5" w:tplc="081A0005" w:tentative="1">
      <w:start w:val="1"/>
      <w:numFmt w:val="bullet"/>
      <w:lvlText w:val=""/>
      <w:lvlJc w:val="left"/>
      <w:pPr>
        <w:ind w:left="4680" w:hanging="360"/>
      </w:pPr>
      <w:rPr>
        <w:rFonts w:ascii="Wingdings" w:hAnsi="Wingdings" w:hint="default"/>
      </w:rPr>
    </w:lvl>
    <w:lvl w:ilvl="6" w:tplc="081A0001" w:tentative="1">
      <w:start w:val="1"/>
      <w:numFmt w:val="bullet"/>
      <w:lvlText w:val=""/>
      <w:lvlJc w:val="left"/>
      <w:pPr>
        <w:ind w:left="5400" w:hanging="360"/>
      </w:pPr>
      <w:rPr>
        <w:rFonts w:ascii="Symbol" w:hAnsi="Symbol" w:hint="default"/>
      </w:rPr>
    </w:lvl>
    <w:lvl w:ilvl="7" w:tplc="081A0003" w:tentative="1">
      <w:start w:val="1"/>
      <w:numFmt w:val="bullet"/>
      <w:lvlText w:val="o"/>
      <w:lvlJc w:val="left"/>
      <w:pPr>
        <w:ind w:left="6120" w:hanging="360"/>
      </w:pPr>
      <w:rPr>
        <w:rFonts w:ascii="Courier New" w:hAnsi="Courier New" w:cs="Courier New" w:hint="default"/>
      </w:rPr>
    </w:lvl>
    <w:lvl w:ilvl="8" w:tplc="081A0005" w:tentative="1">
      <w:start w:val="1"/>
      <w:numFmt w:val="bullet"/>
      <w:lvlText w:val=""/>
      <w:lvlJc w:val="left"/>
      <w:pPr>
        <w:ind w:left="6840" w:hanging="360"/>
      </w:pPr>
      <w:rPr>
        <w:rFonts w:ascii="Wingdings" w:hAnsi="Wingdings" w:hint="default"/>
      </w:rPr>
    </w:lvl>
  </w:abstractNum>
  <w:abstractNum w:abstractNumId="23">
    <w:nsid w:val="498D7A62"/>
    <w:multiLevelType w:val="hybridMultilevel"/>
    <w:tmpl w:val="C29A3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DB7614"/>
    <w:multiLevelType w:val="hybridMultilevel"/>
    <w:tmpl w:val="B3126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2A020A"/>
    <w:multiLevelType w:val="hybridMultilevel"/>
    <w:tmpl w:val="AD7E2FD4"/>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6">
    <w:nsid w:val="52C50732"/>
    <w:multiLevelType w:val="hybridMultilevel"/>
    <w:tmpl w:val="8C1EEDB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7">
    <w:nsid w:val="57A34306"/>
    <w:multiLevelType w:val="hybridMultilevel"/>
    <w:tmpl w:val="BE3A34F2"/>
    <w:lvl w:ilvl="0" w:tplc="8132D7B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055FCC"/>
    <w:multiLevelType w:val="hybridMultilevel"/>
    <w:tmpl w:val="BE4E3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635A49"/>
    <w:multiLevelType w:val="hybridMultilevel"/>
    <w:tmpl w:val="830835AC"/>
    <w:lvl w:ilvl="0" w:tplc="20548406">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CF85C92"/>
    <w:multiLevelType w:val="hybridMultilevel"/>
    <w:tmpl w:val="4BF692D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F64388A"/>
    <w:multiLevelType w:val="hybridMultilevel"/>
    <w:tmpl w:val="0A9A2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89322A"/>
    <w:multiLevelType w:val="hybridMultilevel"/>
    <w:tmpl w:val="C65EB42C"/>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3">
    <w:nsid w:val="6B1311D0"/>
    <w:multiLevelType w:val="hybridMultilevel"/>
    <w:tmpl w:val="C806014A"/>
    <w:lvl w:ilvl="0" w:tplc="29BA3488">
      <w:start w:val="1"/>
      <w:numFmt w:val="decimal"/>
      <w:lvlText w:val="%1."/>
      <w:lvlJc w:val="left"/>
      <w:pPr>
        <w:ind w:left="1560" w:hanging="360"/>
      </w:pPr>
    </w:lvl>
    <w:lvl w:ilvl="1" w:tplc="08090019">
      <w:start w:val="1"/>
      <w:numFmt w:val="lowerLetter"/>
      <w:lvlText w:val="%2."/>
      <w:lvlJc w:val="left"/>
      <w:pPr>
        <w:ind w:left="2280" w:hanging="360"/>
      </w:pPr>
    </w:lvl>
    <w:lvl w:ilvl="2" w:tplc="0809001B">
      <w:start w:val="1"/>
      <w:numFmt w:val="lowerRoman"/>
      <w:lvlText w:val="%3."/>
      <w:lvlJc w:val="right"/>
      <w:pPr>
        <w:ind w:left="3000" w:hanging="180"/>
      </w:pPr>
    </w:lvl>
    <w:lvl w:ilvl="3" w:tplc="0809000F">
      <w:start w:val="1"/>
      <w:numFmt w:val="decimal"/>
      <w:lvlText w:val="%4."/>
      <w:lvlJc w:val="left"/>
      <w:pPr>
        <w:ind w:left="3720" w:hanging="360"/>
      </w:pPr>
    </w:lvl>
    <w:lvl w:ilvl="4" w:tplc="08090019">
      <w:start w:val="1"/>
      <w:numFmt w:val="lowerLetter"/>
      <w:lvlText w:val="%5."/>
      <w:lvlJc w:val="left"/>
      <w:pPr>
        <w:ind w:left="4440" w:hanging="360"/>
      </w:pPr>
    </w:lvl>
    <w:lvl w:ilvl="5" w:tplc="0809001B">
      <w:start w:val="1"/>
      <w:numFmt w:val="lowerRoman"/>
      <w:lvlText w:val="%6."/>
      <w:lvlJc w:val="right"/>
      <w:pPr>
        <w:ind w:left="5160" w:hanging="180"/>
      </w:pPr>
    </w:lvl>
    <w:lvl w:ilvl="6" w:tplc="0809000F">
      <w:start w:val="1"/>
      <w:numFmt w:val="decimal"/>
      <w:lvlText w:val="%7."/>
      <w:lvlJc w:val="left"/>
      <w:pPr>
        <w:ind w:left="5880" w:hanging="360"/>
      </w:pPr>
    </w:lvl>
    <w:lvl w:ilvl="7" w:tplc="08090019">
      <w:start w:val="1"/>
      <w:numFmt w:val="lowerLetter"/>
      <w:lvlText w:val="%8."/>
      <w:lvlJc w:val="left"/>
      <w:pPr>
        <w:ind w:left="6600" w:hanging="360"/>
      </w:pPr>
    </w:lvl>
    <w:lvl w:ilvl="8" w:tplc="0809001B">
      <w:start w:val="1"/>
      <w:numFmt w:val="lowerRoman"/>
      <w:lvlText w:val="%9."/>
      <w:lvlJc w:val="right"/>
      <w:pPr>
        <w:ind w:left="7320" w:hanging="180"/>
      </w:pPr>
    </w:lvl>
  </w:abstractNum>
  <w:abstractNum w:abstractNumId="34">
    <w:nsid w:val="6B463560"/>
    <w:multiLevelType w:val="hybridMultilevel"/>
    <w:tmpl w:val="A4EC7B5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5">
    <w:nsid w:val="6BC121C3"/>
    <w:multiLevelType w:val="hybridMultilevel"/>
    <w:tmpl w:val="B6EE5E9E"/>
    <w:lvl w:ilvl="0" w:tplc="FFAA9FC6">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6">
    <w:nsid w:val="6CDB53FC"/>
    <w:multiLevelType w:val="hybridMultilevel"/>
    <w:tmpl w:val="E2BA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56C08"/>
    <w:multiLevelType w:val="hybridMultilevel"/>
    <w:tmpl w:val="7F16F90E"/>
    <w:lvl w:ilvl="0" w:tplc="081A0001">
      <w:start w:val="1"/>
      <w:numFmt w:val="bullet"/>
      <w:lvlText w:val=""/>
      <w:lvlJc w:val="left"/>
      <w:pPr>
        <w:ind w:left="2160" w:hanging="360"/>
      </w:pPr>
      <w:rPr>
        <w:rFonts w:ascii="Symbol" w:hAnsi="Symbol" w:hint="default"/>
      </w:rPr>
    </w:lvl>
    <w:lvl w:ilvl="1" w:tplc="081A0003">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38">
    <w:nsid w:val="74535FD6"/>
    <w:multiLevelType w:val="hybridMultilevel"/>
    <w:tmpl w:val="BEF66270"/>
    <w:lvl w:ilvl="0" w:tplc="081A0001">
      <w:start w:val="1"/>
      <w:numFmt w:val="bullet"/>
      <w:lvlText w:val=""/>
      <w:lvlJc w:val="left"/>
      <w:pPr>
        <w:ind w:left="1440" w:hanging="360"/>
      </w:pPr>
      <w:rPr>
        <w:rFonts w:ascii="Symbol" w:hAnsi="Symbol"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39">
    <w:nsid w:val="758B1B95"/>
    <w:multiLevelType w:val="hybridMultilevel"/>
    <w:tmpl w:val="B05E71D8"/>
    <w:lvl w:ilvl="0" w:tplc="5BA2D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D5AFA"/>
    <w:multiLevelType w:val="hybridMultilevel"/>
    <w:tmpl w:val="56A09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777F56"/>
    <w:multiLevelType w:val="hybridMultilevel"/>
    <w:tmpl w:val="C5E2F5B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2">
    <w:nsid w:val="7ED7513D"/>
    <w:multiLevelType w:val="hybridMultilevel"/>
    <w:tmpl w:val="B520258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3">
    <w:nsid w:val="7FB527D3"/>
    <w:multiLevelType w:val="hybridMultilevel"/>
    <w:tmpl w:val="2452DB70"/>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18"/>
  </w:num>
  <w:num w:numId="4">
    <w:abstractNumId w:val="37"/>
  </w:num>
  <w:num w:numId="5">
    <w:abstractNumId w:val="43"/>
  </w:num>
  <w:num w:numId="6">
    <w:abstractNumId w:val="38"/>
  </w:num>
  <w:num w:numId="7">
    <w:abstractNumId w:val="25"/>
  </w:num>
  <w:num w:numId="8">
    <w:abstractNumId w:val="42"/>
  </w:num>
  <w:num w:numId="9">
    <w:abstractNumId w:val="34"/>
  </w:num>
  <w:num w:numId="10">
    <w:abstractNumId w:val="41"/>
  </w:num>
  <w:num w:numId="11">
    <w:abstractNumId w:val="22"/>
  </w:num>
  <w:num w:numId="12">
    <w:abstractNumId w:val="19"/>
  </w:num>
  <w:num w:numId="13">
    <w:abstractNumId w:val="8"/>
  </w:num>
  <w:num w:numId="14">
    <w:abstractNumId w:val="26"/>
  </w:num>
  <w:num w:numId="15">
    <w:abstractNumId w:val="15"/>
  </w:num>
  <w:num w:numId="16">
    <w:abstractNumId w:val="35"/>
  </w:num>
  <w:num w:numId="17">
    <w:abstractNumId w:val="7"/>
  </w:num>
  <w:num w:numId="18">
    <w:abstractNumId w:val="6"/>
  </w:num>
  <w:num w:numId="19">
    <w:abstractNumId w:val="28"/>
  </w:num>
  <w:num w:numId="20">
    <w:abstractNumId w:val="14"/>
  </w:num>
  <w:num w:numId="21">
    <w:abstractNumId w:val="2"/>
  </w:num>
  <w:num w:numId="22">
    <w:abstractNumId w:val="5"/>
  </w:num>
  <w:num w:numId="23">
    <w:abstractNumId w:val="23"/>
  </w:num>
  <w:num w:numId="24">
    <w:abstractNumId w:val="36"/>
  </w:num>
  <w:num w:numId="25">
    <w:abstractNumId w:val="31"/>
  </w:num>
  <w:num w:numId="26">
    <w:abstractNumId w:val="24"/>
  </w:num>
  <w:num w:numId="27">
    <w:abstractNumId w:val="3"/>
  </w:num>
  <w:num w:numId="28">
    <w:abstractNumId w:val="17"/>
  </w:num>
  <w:num w:numId="2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2"/>
  </w:num>
  <w:num w:numId="32">
    <w:abstractNumId w:val="27"/>
  </w:num>
  <w:num w:numId="33">
    <w:abstractNumId w:val="12"/>
  </w:num>
  <w:num w:numId="34">
    <w:abstractNumId w:val="21"/>
  </w:num>
  <w:num w:numId="35">
    <w:abstractNumId w:val="1"/>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9"/>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25C"/>
    <w:rsid w:val="00001815"/>
    <w:rsid w:val="00001A86"/>
    <w:rsid w:val="0000215C"/>
    <w:rsid w:val="00002B6A"/>
    <w:rsid w:val="00002F23"/>
    <w:rsid w:val="00003991"/>
    <w:rsid w:val="00006F86"/>
    <w:rsid w:val="000078A8"/>
    <w:rsid w:val="0001025C"/>
    <w:rsid w:val="00010C80"/>
    <w:rsid w:val="00012DD8"/>
    <w:rsid w:val="00014734"/>
    <w:rsid w:val="00014778"/>
    <w:rsid w:val="00016746"/>
    <w:rsid w:val="00017FA7"/>
    <w:rsid w:val="00020886"/>
    <w:rsid w:val="000245FF"/>
    <w:rsid w:val="0002526F"/>
    <w:rsid w:val="0002565B"/>
    <w:rsid w:val="00027720"/>
    <w:rsid w:val="0003250B"/>
    <w:rsid w:val="00033ED8"/>
    <w:rsid w:val="00034315"/>
    <w:rsid w:val="00034DC6"/>
    <w:rsid w:val="0003559D"/>
    <w:rsid w:val="0004075C"/>
    <w:rsid w:val="00041D80"/>
    <w:rsid w:val="00041EF8"/>
    <w:rsid w:val="000460E6"/>
    <w:rsid w:val="000527DF"/>
    <w:rsid w:val="00053E4B"/>
    <w:rsid w:val="000573E8"/>
    <w:rsid w:val="00057E07"/>
    <w:rsid w:val="00060C01"/>
    <w:rsid w:val="000618B3"/>
    <w:rsid w:val="00061EE8"/>
    <w:rsid w:val="000627D7"/>
    <w:rsid w:val="0007215F"/>
    <w:rsid w:val="00072C8C"/>
    <w:rsid w:val="000818AF"/>
    <w:rsid w:val="0008256C"/>
    <w:rsid w:val="00083EA8"/>
    <w:rsid w:val="00085C0C"/>
    <w:rsid w:val="00085F24"/>
    <w:rsid w:val="0009114C"/>
    <w:rsid w:val="0009537F"/>
    <w:rsid w:val="000A0651"/>
    <w:rsid w:val="000A3DEE"/>
    <w:rsid w:val="000A62E9"/>
    <w:rsid w:val="000A7B75"/>
    <w:rsid w:val="000A7F7C"/>
    <w:rsid w:val="000B3547"/>
    <w:rsid w:val="000B6908"/>
    <w:rsid w:val="000B6D1A"/>
    <w:rsid w:val="000C120A"/>
    <w:rsid w:val="000C3D7A"/>
    <w:rsid w:val="000C42EE"/>
    <w:rsid w:val="000C593F"/>
    <w:rsid w:val="000C6FFD"/>
    <w:rsid w:val="000D2ED9"/>
    <w:rsid w:val="000D7C44"/>
    <w:rsid w:val="000E3C6F"/>
    <w:rsid w:val="0010080C"/>
    <w:rsid w:val="0010324F"/>
    <w:rsid w:val="001150F6"/>
    <w:rsid w:val="001231B3"/>
    <w:rsid w:val="00124786"/>
    <w:rsid w:val="00125CA0"/>
    <w:rsid w:val="00125EB8"/>
    <w:rsid w:val="00130412"/>
    <w:rsid w:val="001308A7"/>
    <w:rsid w:val="00134579"/>
    <w:rsid w:val="00141043"/>
    <w:rsid w:val="00141390"/>
    <w:rsid w:val="00144D12"/>
    <w:rsid w:val="0014539F"/>
    <w:rsid w:val="00151D8F"/>
    <w:rsid w:val="00153219"/>
    <w:rsid w:val="00155540"/>
    <w:rsid w:val="00155E88"/>
    <w:rsid w:val="001610D2"/>
    <w:rsid w:val="00163082"/>
    <w:rsid w:val="00163D69"/>
    <w:rsid w:val="001657F1"/>
    <w:rsid w:val="00166747"/>
    <w:rsid w:val="00166E8E"/>
    <w:rsid w:val="00167B0C"/>
    <w:rsid w:val="00167BE3"/>
    <w:rsid w:val="00170C34"/>
    <w:rsid w:val="00171E35"/>
    <w:rsid w:val="00173BAE"/>
    <w:rsid w:val="001748F1"/>
    <w:rsid w:val="001756DA"/>
    <w:rsid w:val="001763C0"/>
    <w:rsid w:val="00177CD0"/>
    <w:rsid w:val="001816BE"/>
    <w:rsid w:val="0018202F"/>
    <w:rsid w:val="00192553"/>
    <w:rsid w:val="00194671"/>
    <w:rsid w:val="001A0EBF"/>
    <w:rsid w:val="001A0EEC"/>
    <w:rsid w:val="001A1B31"/>
    <w:rsid w:val="001A1CB8"/>
    <w:rsid w:val="001A25EB"/>
    <w:rsid w:val="001A6229"/>
    <w:rsid w:val="001B0DA0"/>
    <w:rsid w:val="001B453A"/>
    <w:rsid w:val="001B6D16"/>
    <w:rsid w:val="001C02A7"/>
    <w:rsid w:val="001C0DFE"/>
    <w:rsid w:val="001C12C0"/>
    <w:rsid w:val="001C1B9B"/>
    <w:rsid w:val="001C65B0"/>
    <w:rsid w:val="001C66A1"/>
    <w:rsid w:val="001C6BF4"/>
    <w:rsid w:val="001D11D7"/>
    <w:rsid w:val="001D12DD"/>
    <w:rsid w:val="001D173B"/>
    <w:rsid w:val="001D33B7"/>
    <w:rsid w:val="001D6A3E"/>
    <w:rsid w:val="001D6F82"/>
    <w:rsid w:val="001E1595"/>
    <w:rsid w:val="001E1640"/>
    <w:rsid w:val="001E5762"/>
    <w:rsid w:val="001E58E0"/>
    <w:rsid w:val="001F460E"/>
    <w:rsid w:val="00201EE6"/>
    <w:rsid w:val="00205E11"/>
    <w:rsid w:val="00210687"/>
    <w:rsid w:val="00211BF9"/>
    <w:rsid w:val="002124C3"/>
    <w:rsid w:val="00214B5A"/>
    <w:rsid w:val="00217CBE"/>
    <w:rsid w:val="002200EF"/>
    <w:rsid w:val="002234A4"/>
    <w:rsid w:val="00227519"/>
    <w:rsid w:val="002300A1"/>
    <w:rsid w:val="002316B0"/>
    <w:rsid w:val="00231B24"/>
    <w:rsid w:val="00240B78"/>
    <w:rsid w:val="002447F8"/>
    <w:rsid w:val="0024485C"/>
    <w:rsid w:val="00245753"/>
    <w:rsid w:val="00247F87"/>
    <w:rsid w:val="002500FA"/>
    <w:rsid w:val="00250176"/>
    <w:rsid w:val="00250649"/>
    <w:rsid w:val="002517D0"/>
    <w:rsid w:val="00252C43"/>
    <w:rsid w:val="002549DA"/>
    <w:rsid w:val="00254CC5"/>
    <w:rsid w:val="002560A0"/>
    <w:rsid w:val="00263B24"/>
    <w:rsid w:val="002746C7"/>
    <w:rsid w:val="00280AC3"/>
    <w:rsid w:val="00281C43"/>
    <w:rsid w:val="00287F72"/>
    <w:rsid w:val="002903B4"/>
    <w:rsid w:val="0029058A"/>
    <w:rsid w:val="0029134C"/>
    <w:rsid w:val="002A18C2"/>
    <w:rsid w:val="002A2FB5"/>
    <w:rsid w:val="002A7E0F"/>
    <w:rsid w:val="002B2D04"/>
    <w:rsid w:val="002B7D18"/>
    <w:rsid w:val="002C03F7"/>
    <w:rsid w:val="002C417F"/>
    <w:rsid w:val="002C553D"/>
    <w:rsid w:val="002C58EB"/>
    <w:rsid w:val="002C5AEB"/>
    <w:rsid w:val="002D0EB9"/>
    <w:rsid w:val="002D4D59"/>
    <w:rsid w:val="002D7D9C"/>
    <w:rsid w:val="002E5390"/>
    <w:rsid w:val="002E6411"/>
    <w:rsid w:val="002E6536"/>
    <w:rsid w:val="002F11B1"/>
    <w:rsid w:val="002F2F80"/>
    <w:rsid w:val="002F371E"/>
    <w:rsid w:val="002F3C08"/>
    <w:rsid w:val="002F3DFD"/>
    <w:rsid w:val="002F4FA9"/>
    <w:rsid w:val="00302F08"/>
    <w:rsid w:val="0031032E"/>
    <w:rsid w:val="003116CF"/>
    <w:rsid w:val="00312285"/>
    <w:rsid w:val="00312C54"/>
    <w:rsid w:val="003144F9"/>
    <w:rsid w:val="00314772"/>
    <w:rsid w:val="00314E16"/>
    <w:rsid w:val="00316334"/>
    <w:rsid w:val="00321141"/>
    <w:rsid w:val="00324D8A"/>
    <w:rsid w:val="00324EE6"/>
    <w:rsid w:val="003319CF"/>
    <w:rsid w:val="00335125"/>
    <w:rsid w:val="00336240"/>
    <w:rsid w:val="0033707E"/>
    <w:rsid w:val="00337B06"/>
    <w:rsid w:val="003435A5"/>
    <w:rsid w:val="00344598"/>
    <w:rsid w:val="00346AEE"/>
    <w:rsid w:val="00347792"/>
    <w:rsid w:val="0035211B"/>
    <w:rsid w:val="00357C01"/>
    <w:rsid w:val="003739C6"/>
    <w:rsid w:val="003746DF"/>
    <w:rsid w:val="00374ED5"/>
    <w:rsid w:val="00390964"/>
    <w:rsid w:val="0039646F"/>
    <w:rsid w:val="003A0184"/>
    <w:rsid w:val="003A58E3"/>
    <w:rsid w:val="003A5C03"/>
    <w:rsid w:val="003A7FDF"/>
    <w:rsid w:val="003B1951"/>
    <w:rsid w:val="003B659B"/>
    <w:rsid w:val="003C0404"/>
    <w:rsid w:val="003C3DAE"/>
    <w:rsid w:val="003C3EC7"/>
    <w:rsid w:val="003C47B1"/>
    <w:rsid w:val="003D2F8A"/>
    <w:rsid w:val="003D70E7"/>
    <w:rsid w:val="003E673A"/>
    <w:rsid w:val="003E7035"/>
    <w:rsid w:val="003F013D"/>
    <w:rsid w:val="003F0DF3"/>
    <w:rsid w:val="003F1C7D"/>
    <w:rsid w:val="003F385F"/>
    <w:rsid w:val="003F38F2"/>
    <w:rsid w:val="003F4E90"/>
    <w:rsid w:val="003F621D"/>
    <w:rsid w:val="004026BE"/>
    <w:rsid w:val="004034FB"/>
    <w:rsid w:val="004069D6"/>
    <w:rsid w:val="004076A8"/>
    <w:rsid w:val="0040794F"/>
    <w:rsid w:val="00410B09"/>
    <w:rsid w:val="00414966"/>
    <w:rsid w:val="00416D67"/>
    <w:rsid w:val="00417937"/>
    <w:rsid w:val="00423826"/>
    <w:rsid w:val="004253FE"/>
    <w:rsid w:val="00425527"/>
    <w:rsid w:val="00425EDE"/>
    <w:rsid w:val="00431BE6"/>
    <w:rsid w:val="00432ED6"/>
    <w:rsid w:val="0043412D"/>
    <w:rsid w:val="004369FC"/>
    <w:rsid w:val="00437AFF"/>
    <w:rsid w:val="00440B20"/>
    <w:rsid w:val="00441255"/>
    <w:rsid w:val="0044480B"/>
    <w:rsid w:val="004464FF"/>
    <w:rsid w:val="00446CCC"/>
    <w:rsid w:val="00452C3A"/>
    <w:rsid w:val="00454D6E"/>
    <w:rsid w:val="00455769"/>
    <w:rsid w:val="004560BE"/>
    <w:rsid w:val="004560D3"/>
    <w:rsid w:val="00460CB0"/>
    <w:rsid w:val="004626F0"/>
    <w:rsid w:val="00462BD7"/>
    <w:rsid w:val="0046389F"/>
    <w:rsid w:val="004664CD"/>
    <w:rsid w:val="00467300"/>
    <w:rsid w:val="004676B8"/>
    <w:rsid w:val="00470F4D"/>
    <w:rsid w:val="004712A9"/>
    <w:rsid w:val="00472007"/>
    <w:rsid w:val="0047330C"/>
    <w:rsid w:val="00473D1E"/>
    <w:rsid w:val="00474361"/>
    <w:rsid w:val="0048024D"/>
    <w:rsid w:val="00482C53"/>
    <w:rsid w:val="00484640"/>
    <w:rsid w:val="0048646F"/>
    <w:rsid w:val="004913BF"/>
    <w:rsid w:val="004918B1"/>
    <w:rsid w:val="00493B0A"/>
    <w:rsid w:val="00496773"/>
    <w:rsid w:val="004A4196"/>
    <w:rsid w:val="004B08AF"/>
    <w:rsid w:val="004B2670"/>
    <w:rsid w:val="004B4A64"/>
    <w:rsid w:val="004B5B96"/>
    <w:rsid w:val="004B68C3"/>
    <w:rsid w:val="004B70EF"/>
    <w:rsid w:val="004C0BE7"/>
    <w:rsid w:val="004C1AB8"/>
    <w:rsid w:val="004C39D0"/>
    <w:rsid w:val="004C3BBF"/>
    <w:rsid w:val="004C553D"/>
    <w:rsid w:val="004C65B9"/>
    <w:rsid w:val="004C6D3F"/>
    <w:rsid w:val="004D061A"/>
    <w:rsid w:val="004D2BF6"/>
    <w:rsid w:val="004D2D89"/>
    <w:rsid w:val="004D396E"/>
    <w:rsid w:val="004D6121"/>
    <w:rsid w:val="004D6147"/>
    <w:rsid w:val="004D729D"/>
    <w:rsid w:val="004E0E02"/>
    <w:rsid w:val="004E234D"/>
    <w:rsid w:val="004E3AAA"/>
    <w:rsid w:val="004E549A"/>
    <w:rsid w:val="004E69AE"/>
    <w:rsid w:val="004F48E0"/>
    <w:rsid w:val="004F6CA7"/>
    <w:rsid w:val="004F7FD0"/>
    <w:rsid w:val="00500C01"/>
    <w:rsid w:val="005053BD"/>
    <w:rsid w:val="005063C1"/>
    <w:rsid w:val="00511E31"/>
    <w:rsid w:val="005133E5"/>
    <w:rsid w:val="00513DB4"/>
    <w:rsid w:val="00514B4C"/>
    <w:rsid w:val="00515BFE"/>
    <w:rsid w:val="00521D68"/>
    <w:rsid w:val="0052432F"/>
    <w:rsid w:val="00524564"/>
    <w:rsid w:val="00524A55"/>
    <w:rsid w:val="00524BBC"/>
    <w:rsid w:val="005279E5"/>
    <w:rsid w:val="0053086A"/>
    <w:rsid w:val="0053204C"/>
    <w:rsid w:val="00532A1F"/>
    <w:rsid w:val="00536C60"/>
    <w:rsid w:val="00542646"/>
    <w:rsid w:val="00542857"/>
    <w:rsid w:val="00543E66"/>
    <w:rsid w:val="00545CDA"/>
    <w:rsid w:val="00547256"/>
    <w:rsid w:val="005509E9"/>
    <w:rsid w:val="005527E0"/>
    <w:rsid w:val="00552A59"/>
    <w:rsid w:val="00556489"/>
    <w:rsid w:val="005609DA"/>
    <w:rsid w:val="00566B88"/>
    <w:rsid w:val="0056720E"/>
    <w:rsid w:val="005711D7"/>
    <w:rsid w:val="0057686F"/>
    <w:rsid w:val="00584BA2"/>
    <w:rsid w:val="005878E6"/>
    <w:rsid w:val="0059262D"/>
    <w:rsid w:val="005941E1"/>
    <w:rsid w:val="005943DA"/>
    <w:rsid w:val="00594D8E"/>
    <w:rsid w:val="0059601E"/>
    <w:rsid w:val="005A2370"/>
    <w:rsid w:val="005A2519"/>
    <w:rsid w:val="005A6446"/>
    <w:rsid w:val="005A7E3D"/>
    <w:rsid w:val="005B6387"/>
    <w:rsid w:val="005C0ED0"/>
    <w:rsid w:val="005D17FD"/>
    <w:rsid w:val="005D28C1"/>
    <w:rsid w:val="005D338A"/>
    <w:rsid w:val="005D6228"/>
    <w:rsid w:val="005E0B54"/>
    <w:rsid w:val="005E347E"/>
    <w:rsid w:val="005F2477"/>
    <w:rsid w:val="005F5D51"/>
    <w:rsid w:val="005F6EC5"/>
    <w:rsid w:val="00600EE6"/>
    <w:rsid w:val="00607880"/>
    <w:rsid w:val="00614D1D"/>
    <w:rsid w:val="006216EE"/>
    <w:rsid w:val="00622C5D"/>
    <w:rsid w:val="00624F2D"/>
    <w:rsid w:val="00631E39"/>
    <w:rsid w:val="00633E5C"/>
    <w:rsid w:val="00635703"/>
    <w:rsid w:val="0064052D"/>
    <w:rsid w:val="00642747"/>
    <w:rsid w:val="006471C7"/>
    <w:rsid w:val="00650E98"/>
    <w:rsid w:val="00651D36"/>
    <w:rsid w:val="00652087"/>
    <w:rsid w:val="00656C79"/>
    <w:rsid w:val="006656AA"/>
    <w:rsid w:val="00667373"/>
    <w:rsid w:val="00671D17"/>
    <w:rsid w:val="0067295E"/>
    <w:rsid w:val="00676567"/>
    <w:rsid w:val="006773D5"/>
    <w:rsid w:val="0068092D"/>
    <w:rsid w:val="006832A3"/>
    <w:rsid w:val="006864BC"/>
    <w:rsid w:val="00692224"/>
    <w:rsid w:val="006A0014"/>
    <w:rsid w:val="006A0F57"/>
    <w:rsid w:val="006A10FD"/>
    <w:rsid w:val="006A2CA6"/>
    <w:rsid w:val="006A71A8"/>
    <w:rsid w:val="006A7811"/>
    <w:rsid w:val="006B275E"/>
    <w:rsid w:val="006B7475"/>
    <w:rsid w:val="006C2FF1"/>
    <w:rsid w:val="006C5DAB"/>
    <w:rsid w:val="006C76A9"/>
    <w:rsid w:val="006D07A4"/>
    <w:rsid w:val="006D1109"/>
    <w:rsid w:val="006D4276"/>
    <w:rsid w:val="006D4D7C"/>
    <w:rsid w:val="006D7564"/>
    <w:rsid w:val="006E1B79"/>
    <w:rsid w:val="006E6BA4"/>
    <w:rsid w:val="006E79AB"/>
    <w:rsid w:val="006F2E26"/>
    <w:rsid w:val="0070055D"/>
    <w:rsid w:val="0070199C"/>
    <w:rsid w:val="0071117D"/>
    <w:rsid w:val="0071202C"/>
    <w:rsid w:val="007137AF"/>
    <w:rsid w:val="007154AC"/>
    <w:rsid w:val="00720D1B"/>
    <w:rsid w:val="0072120E"/>
    <w:rsid w:val="007260BF"/>
    <w:rsid w:val="00726966"/>
    <w:rsid w:val="00731E16"/>
    <w:rsid w:val="00733299"/>
    <w:rsid w:val="007369A8"/>
    <w:rsid w:val="00736BE3"/>
    <w:rsid w:val="00741460"/>
    <w:rsid w:val="00741A07"/>
    <w:rsid w:val="007440BA"/>
    <w:rsid w:val="0074718D"/>
    <w:rsid w:val="00747F4A"/>
    <w:rsid w:val="00753578"/>
    <w:rsid w:val="00755D4B"/>
    <w:rsid w:val="007573E3"/>
    <w:rsid w:val="00764582"/>
    <w:rsid w:val="00766BFD"/>
    <w:rsid w:val="00766DF9"/>
    <w:rsid w:val="00770408"/>
    <w:rsid w:val="00772377"/>
    <w:rsid w:val="0077500F"/>
    <w:rsid w:val="00776499"/>
    <w:rsid w:val="00780D4F"/>
    <w:rsid w:val="007926F4"/>
    <w:rsid w:val="00792820"/>
    <w:rsid w:val="00793136"/>
    <w:rsid w:val="007A20ED"/>
    <w:rsid w:val="007A6C8D"/>
    <w:rsid w:val="007B0BE0"/>
    <w:rsid w:val="007B287D"/>
    <w:rsid w:val="007B60AF"/>
    <w:rsid w:val="007C148B"/>
    <w:rsid w:val="007C1839"/>
    <w:rsid w:val="007C267D"/>
    <w:rsid w:val="007E0425"/>
    <w:rsid w:val="007E1080"/>
    <w:rsid w:val="007E236D"/>
    <w:rsid w:val="007E4336"/>
    <w:rsid w:val="007F1E62"/>
    <w:rsid w:val="00801A1B"/>
    <w:rsid w:val="00802BB2"/>
    <w:rsid w:val="008037F2"/>
    <w:rsid w:val="00803BA5"/>
    <w:rsid w:val="0081164D"/>
    <w:rsid w:val="00811D6D"/>
    <w:rsid w:val="00822428"/>
    <w:rsid w:val="008225F0"/>
    <w:rsid w:val="00824288"/>
    <w:rsid w:val="00824847"/>
    <w:rsid w:val="00826467"/>
    <w:rsid w:val="008271B2"/>
    <w:rsid w:val="00827390"/>
    <w:rsid w:val="008308B9"/>
    <w:rsid w:val="008316EE"/>
    <w:rsid w:val="00835A46"/>
    <w:rsid w:val="00837D93"/>
    <w:rsid w:val="0084423F"/>
    <w:rsid w:val="00845775"/>
    <w:rsid w:val="008529F5"/>
    <w:rsid w:val="00855323"/>
    <w:rsid w:val="00856570"/>
    <w:rsid w:val="00857413"/>
    <w:rsid w:val="00860317"/>
    <w:rsid w:val="00867534"/>
    <w:rsid w:val="0088120D"/>
    <w:rsid w:val="00882983"/>
    <w:rsid w:val="0088365B"/>
    <w:rsid w:val="0089222E"/>
    <w:rsid w:val="00892774"/>
    <w:rsid w:val="00897C58"/>
    <w:rsid w:val="008A03F1"/>
    <w:rsid w:val="008A4098"/>
    <w:rsid w:val="008A6B94"/>
    <w:rsid w:val="008A77B3"/>
    <w:rsid w:val="008A7F64"/>
    <w:rsid w:val="008A7FAE"/>
    <w:rsid w:val="008B08A3"/>
    <w:rsid w:val="008B1BBA"/>
    <w:rsid w:val="008B25C1"/>
    <w:rsid w:val="008B36A5"/>
    <w:rsid w:val="008B4FEA"/>
    <w:rsid w:val="008C0036"/>
    <w:rsid w:val="008C08D7"/>
    <w:rsid w:val="008C0A70"/>
    <w:rsid w:val="008C7025"/>
    <w:rsid w:val="008D72BE"/>
    <w:rsid w:val="008D72C1"/>
    <w:rsid w:val="008E10E2"/>
    <w:rsid w:val="008E192F"/>
    <w:rsid w:val="008E6065"/>
    <w:rsid w:val="008E6399"/>
    <w:rsid w:val="008F15DE"/>
    <w:rsid w:val="008F2F4A"/>
    <w:rsid w:val="008F663E"/>
    <w:rsid w:val="008F797D"/>
    <w:rsid w:val="009010A4"/>
    <w:rsid w:val="00901840"/>
    <w:rsid w:val="00902065"/>
    <w:rsid w:val="009028E8"/>
    <w:rsid w:val="00902E5C"/>
    <w:rsid w:val="0090471F"/>
    <w:rsid w:val="0090524F"/>
    <w:rsid w:val="00905DDB"/>
    <w:rsid w:val="00906162"/>
    <w:rsid w:val="00910346"/>
    <w:rsid w:val="009107AF"/>
    <w:rsid w:val="00913EFF"/>
    <w:rsid w:val="00915B19"/>
    <w:rsid w:val="009206CE"/>
    <w:rsid w:val="009244B7"/>
    <w:rsid w:val="009244C1"/>
    <w:rsid w:val="0093355A"/>
    <w:rsid w:val="009357E1"/>
    <w:rsid w:val="009400C6"/>
    <w:rsid w:val="00940DE4"/>
    <w:rsid w:val="00942463"/>
    <w:rsid w:val="00944113"/>
    <w:rsid w:val="00944422"/>
    <w:rsid w:val="009478CB"/>
    <w:rsid w:val="00952E5F"/>
    <w:rsid w:val="00953AB0"/>
    <w:rsid w:val="00955B17"/>
    <w:rsid w:val="00962C89"/>
    <w:rsid w:val="00963E3E"/>
    <w:rsid w:val="009643A0"/>
    <w:rsid w:val="00965F6E"/>
    <w:rsid w:val="00966996"/>
    <w:rsid w:val="00971792"/>
    <w:rsid w:val="00977636"/>
    <w:rsid w:val="00977CB4"/>
    <w:rsid w:val="00977F4B"/>
    <w:rsid w:val="009806B9"/>
    <w:rsid w:val="00986578"/>
    <w:rsid w:val="00992279"/>
    <w:rsid w:val="00993678"/>
    <w:rsid w:val="00997420"/>
    <w:rsid w:val="009A2805"/>
    <w:rsid w:val="009A686D"/>
    <w:rsid w:val="009A7F9B"/>
    <w:rsid w:val="009B0A93"/>
    <w:rsid w:val="009B2E23"/>
    <w:rsid w:val="009B3ADD"/>
    <w:rsid w:val="009B3E3D"/>
    <w:rsid w:val="009B3FD6"/>
    <w:rsid w:val="009C02D1"/>
    <w:rsid w:val="009C202F"/>
    <w:rsid w:val="009C4315"/>
    <w:rsid w:val="009C6B87"/>
    <w:rsid w:val="009D0C8C"/>
    <w:rsid w:val="009D3922"/>
    <w:rsid w:val="009D715D"/>
    <w:rsid w:val="009F4B39"/>
    <w:rsid w:val="009F6643"/>
    <w:rsid w:val="00A00142"/>
    <w:rsid w:val="00A02168"/>
    <w:rsid w:val="00A10873"/>
    <w:rsid w:val="00A11423"/>
    <w:rsid w:val="00A16520"/>
    <w:rsid w:val="00A21357"/>
    <w:rsid w:val="00A23453"/>
    <w:rsid w:val="00A23E8C"/>
    <w:rsid w:val="00A24768"/>
    <w:rsid w:val="00A26B2A"/>
    <w:rsid w:val="00A26CC0"/>
    <w:rsid w:val="00A276A4"/>
    <w:rsid w:val="00A30693"/>
    <w:rsid w:val="00A31320"/>
    <w:rsid w:val="00A32030"/>
    <w:rsid w:val="00A3497D"/>
    <w:rsid w:val="00A34A8B"/>
    <w:rsid w:val="00A35244"/>
    <w:rsid w:val="00A4038D"/>
    <w:rsid w:val="00A42477"/>
    <w:rsid w:val="00A43935"/>
    <w:rsid w:val="00A53F66"/>
    <w:rsid w:val="00A61293"/>
    <w:rsid w:val="00A62C58"/>
    <w:rsid w:val="00A6313B"/>
    <w:rsid w:val="00A638FF"/>
    <w:rsid w:val="00A63AD3"/>
    <w:rsid w:val="00A63D51"/>
    <w:rsid w:val="00A647E0"/>
    <w:rsid w:val="00A67B30"/>
    <w:rsid w:val="00A70C57"/>
    <w:rsid w:val="00A76EE4"/>
    <w:rsid w:val="00A811BA"/>
    <w:rsid w:val="00A8422D"/>
    <w:rsid w:val="00A850B6"/>
    <w:rsid w:val="00A93893"/>
    <w:rsid w:val="00A93E00"/>
    <w:rsid w:val="00A94E4E"/>
    <w:rsid w:val="00A97A6F"/>
    <w:rsid w:val="00AA0B2B"/>
    <w:rsid w:val="00AA373F"/>
    <w:rsid w:val="00AA4C47"/>
    <w:rsid w:val="00AA4DB3"/>
    <w:rsid w:val="00AA502F"/>
    <w:rsid w:val="00AA59C6"/>
    <w:rsid w:val="00AB07C1"/>
    <w:rsid w:val="00AB54E9"/>
    <w:rsid w:val="00AC0068"/>
    <w:rsid w:val="00AC0926"/>
    <w:rsid w:val="00AC4E27"/>
    <w:rsid w:val="00AC7913"/>
    <w:rsid w:val="00AD1929"/>
    <w:rsid w:val="00AD2D22"/>
    <w:rsid w:val="00AD777E"/>
    <w:rsid w:val="00AE155C"/>
    <w:rsid w:val="00AE2ABD"/>
    <w:rsid w:val="00AE6006"/>
    <w:rsid w:val="00AE6E76"/>
    <w:rsid w:val="00AF0533"/>
    <w:rsid w:val="00AF3A77"/>
    <w:rsid w:val="00AF699D"/>
    <w:rsid w:val="00AF7098"/>
    <w:rsid w:val="00B01C26"/>
    <w:rsid w:val="00B02FEC"/>
    <w:rsid w:val="00B0313F"/>
    <w:rsid w:val="00B056D1"/>
    <w:rsid w:val="00B06224"/>
    <w:rsid w:val="00B0703C"/>
    <w:rsid w:val="00B17C21"/>
    <w:rsid w:val="00B239A9"/>
    <w:rsid w:val="00B23C4D"/>
    <w:rsid w:val="00B2401C"/>
    <w:rsid w:val="00B24368"/>
    <w:rsid w:val="00B2490A"/>
    <w:rsid w:val="00B26081"/>
    <w:rsid w:val="00B27669"/>
    <w:rsid w:val="00B3180E"/>
    <w:rsid w:val="00B32222"/>
    <w:rsid w:val="00B334C5"/>
    <w:rsid w:val="00B358F9"/>
    <w:rsid w:val="00B35B4D"/>
    <w:rsid w:val="00B43D15"/>
    <w:rsid w:val="00B459F5"/>
    <w:rsid w:val="00B46954"/>
    <w:rsid w:val="00B56664"/>
    <w:rsid w:val="00B61612"/>
    <w:rsid w:val="00B63128"/>
    <w:rsid w:val="00B63C6B"/>
    <w:rsid w:val="00B64A1E"/>
    <w:rsid w:val="00B724CD"/>
    <w:rsid w:val="00B72EDC"/>
    <w:rsid w:val="00B767C0"/>
    <w:rsid w:val="00B8280A"/>
    <w:rsid w:val="00B909EF"/>
    <w:rsid w:val="00B92AD5"/>
    <w:rsid w:val="00B93757"/>
    <w:rsid w:val="00B96386"/>
    <w:rsid w:val="00B97296"/>
    <w:rsid w:val="00B97953"/>
    <w:rsid w:val="00B97ABE"/>
    <w:rsid w:val="00BA74E7"/>
    <w:rsid w:val="00BB43FC"/>
    <w:rsid w:val="00BB5CE3"/>
    <w:rsid w:val="00BB6135"/>
    <w:rsid w:val="00BB70C7"/>
    <w:rsid w:val="00BB7C36"/>
    <w:rsid w:val="00BD19B8"/>
    <w:rsid w:val="00BD47AD"/>
    <w:rsid w:val="00BD5C20"/>
    <w:rsid w:val="00BE48E2"/>
    <w:rsid w:val="00BF24E1"/>
    <w:rsid w:val="00BF4DA8"/>
    <w:rsid w:val="00BF7969"/>
    <w:rsid w:val="00C03A68"/>
    <w:rsid w:val="00C03AF2"/>
    <w:rsid w:val="00C06C29"/>
    <w:rsid w:val="00C13F63"/>
    <w:rsid w:val="00C148F8"/>
    <w:rsid w:val="00C16B4C"/>
    <w:rsid w:val="00C22A62"/>
    <w:rsid w:val="00C25645"/>
    <w:rsid w:val="00C363ED"/>
    <w:rsid w:val="00C42C8E"/>
    <w:rsid w:val="00C4347B"/>
    <w:rsid w:val="00C44780"/>
    <w:rsid w:val="00C4560B"/>
    <w:rsid w:val="00C47A77"/>
    <w:rsid w:val="00C509A0"/>
    <w:rsid w:val="00C52216"/>
    <w:rsid w:val="00C53B81"/>
    <w:rsid w:val="00C56B03"/>
    <w:rsid w:val="00C609FE"/>
    <w:rsid w:val="00C610D8"/>
    <w:rsid w:val="00C6184D"/>
    <w:rsid w:val="00C62800"/>
    <w:rsid w:val="00C77A28"/>
    <w:rsid w:val="00C77E07"/>
    <w:rsid w:val="00C90C01"/>
    <w:rsid w:val="00C94882"/>
    <w:rsid w:val="00CB5223"/>
    <w:rsid w:val="00CB57E4"/>
    <w:rsid w:val="00CB6016"/>
    <w:rsid w:val="00CC1C81"/>
    <w:rsid w:val="00CC3DC9"/>
    <w:rsid w:val="00CD3475"/>
    <w:rsid w:val="00CD4948"/>
    <w:rsid w:val="00CD4DBE"/>
    <w:rsid w:val="00CE269A"/>
    <w:rsid w:val="00CE2772"/>
    <w:rsid w:val="00CE7B5A"/>
    <w:rsid w:val="00CF11FA"/>
    <w:rsid w:val="00CF5EA4"/>
    <w:rsid w:val="00CF6412"/>
    <w:rsid w:val="00CF6972"/>
    <w:rsid w:val="00D2074A"/>
    <w:rsid w:val="00D20803"/>
    <w:rsid w:val="00D21674"/>
    <w:rsid w:val="00D221F3"/>
    <w:rsid w:val="00D22A3C"/>
    <w:rsid w:val="00D233E2"/>
    <w:rsid w:val="00D23F30"/>
    <w:rsid w:val="00D30484"/>
    <w:rsid w:val="00D31E4F"/>
    <w:rsid w:val="00D358D9"/>
    <w:rsid w:val="00D36A70"/>
    <w:rsid w:val="00D409DA"/>
    <w:rsid w:val="00D40D65"/>
    <w:rsid w:val="00D44444"/>
    <w:rsid w:val="00D52335"/>
    <w:rsid w:val="00D524AA"/>
    <w:rsid w:val="00D53782"/>
    <w:rsid w:val="00D554E5"/>
    <w:rsid w:val="00D571B9"/>
    <w:rsid w:val="00D60AC0"/>
    <w:rsid w:val="00D60FC2"/>
    <w:rsid w:val="00D61944"/>
    <w:rsid w:val="00D652D7"/>
    <w:rsid w:val="00D65C12"/>
    <w:rsid w:val="00D825B5"/>
    <w:rsid w:val="00D846AB"/>
    <w:rsid w:val="00D90EEF"/>
    <w:rsid w:val="00DA4253"/>
    <w:rsid w:val="00DB2AC3"/>
    <w:rsid w:val="00DB55EF"/>
    <w:rsid w:val="00DC08E5"/>
    <w:rsid w:val="00DC2C97"/>
    <w:rsid w:val="00DC486E"/>
    <w:rsid w:val="00DC4E88"/>
    <w:rsid w:val="00DC59D9"/>
    <w:rsid w:val="00DC7289"/>
    <w:rsid w:val="00DC773F"/>
    <w:rsid w:val="00DC78DC"/>
    <w:rsid w:val="00DD2730"/>
    <w:rsid w:val="00DD4EA2"/>
    <w:rsid w:val="00DD5A1A"/>
    <w:rsid w:val="00DE3CAA"/>
    <w:rsid w:val="00DE5D35"/>
    <w:rsid w:val="00DE7DED"/>
    <w:rsid w:val="00DF00A3"/>
    <w:rsid w:val="00DF515A"/>
    <w:rsid w:val="00DF5C99"/>
    <w:rsid w:val="00E0151D"/>
    <w:rsid w:val="00E02120"/>
    <w:rsid w:val="00E0534B"/>
    <w:rsid w:val="00E074A9"/>
    <w:rsid w:val="00E13372"/>
    <w:rsid w:val="00E13A4B"/>
    <w:rsid w:val="00E141D6"/>
    <w:rsid w:val="00E202ED"/>
    <w:rsid w:val="00E21B12"/>
    <w:rsid w:val="00E223C9"/>
    <w:rsid w:val="00E238D5"/>
    <w:rsid w:val="00E23C4B"/>
    <w:rsid w:val="00E263C8"/>
    <w:rsid w:val="00E27B89"/>
    <w:rsid w:val="00E43792"/>
    <w:rsid w:val="00E4645A"/>
    <w:rsid w:val="00E47743"/>
    <w:rsid w:val="00E52D18"/>
    <w:rsid w:val="00E5365D"/>
    <w:rsid w:val="00E53F99"/>
    <w:rsid w:val="00E549C5"/>
    <w:rsid w:val="00E5575F"/>
    <w:rsid w:val="00E62193"/>
    <w:rsid w:val="00E63767"/>
    <w:rsid w:val="00E638E3"/>
    <w:rsid w:val="00E73396"/>
    <w:rsid w:val="00E750FC"/>
    <w:rsid w:val="00E75667"/>
    <w:rsid w:val="00E7589A"/>
    <w:rsid w:val="00E75E81"/>
    <w:rsid w:val="00E76E9E"/>
    <w:rsid w:val="00E802BA"/>
    <w:rsid w:val="00E85BC3"/>
    <w:rsid w:val="00E877ED"/>
    <w:rsid w:val="00E9050E"/>
    <w:rsid w:val="00E914F9"/>
    <w:rsid w:val="00E93FC1"/>
    <w:rsid w:val="00E95080"/>
    <w:rsid w:val="00E95F52"/>
    <w:rsid w:val="00EA4A6A"/>
    <w:rsid w:val="00EA6492"/>
    <w:rsid w:val="00EA6D68"/>
    <w:rsid w:val="00EB2D25"/>
    <w:rsid w:val="00EB3539"/>
    <w:rsid w:val="00EB3608"/>
    <w:rsid w:val="00EB3EA0"/>
    <w:rsid w:val="00EB6938"/>
    <w:rsid w:val="00EC268E"/>
    <w:rsid w:val="00EC502B"/>
    <w:rsid w:val="00EC7C28"/>
    <w:rsid w:val="00ED0143"/>
    <w:rsid w:val="00ED02B3"/>
    <w:rsid w:val="00ED6B24"/>
    <w:rsid w:val="00ED6D32"/>
    <w:rsid w:val="00EE138B"/>
    <w:rsid w:val="00EE2595"/>
    <w:rsid w:val="00EE34CA"/>
    <w:rsid w:val="00EF4C43"/>
    <w:rsid w:val="00F005D7"/>
    <w:rsid w:val="00F05BF4"/>
    <w:rsid w:val="00F100DC"/>
    <w:rsid w:val="00F12E40"/>
    <w:rsid w:val="00F1320B"/>
    <w:rsid w:val="00F13311"/>
    <w:rsid w:val="00F1488B"/>
    <w:rsid w:val="00F2133D"/>
    <w:rsid w:val="00F221DF"/>
    <w:rsid w:val="00F225B5"/>
    <w:rsid w:val="00F246C5"/>
    <w:rsid w:val="00F2472B"/>
    <w:rsid w:val="00F2642C"/>
    <w:rsid w:val="00F26C87"/>
    <w:rsid w:val="00F30A11"/>
    <w:rsid w:val="00F327BD"/>
    <w:rsid w:val="00F35EC4"/>
    <w:rsid w:val="00F36440"/>
    <w:rsid w:val="00F416D5"/>
    <w:rsid w:val="00F41BB2"/>
    <w:rsid w:val="00F52260"/>
    <w:rsid w:val="00F54170"/>
    <w:rsid w:val="00F57C19"/>
    <w:rsid w:val="00F603A4"/>
    <w:rsid w:val="00F61DC9"/>
    <w:rsid w:val="00F66872"/>
    <w:rsid w:val="00F67131"/>
    <w:rsid w:val="00F70AE1"/>
    <w:rsid w:val="00F72137"/>
    <w:rsid w:val="00F72AE8"/>
    <w:rsid w:val="00F73663"/>
    <w:rsid w:val="00F75FE1"/>
    <w:rsid w:val="00F77907"/>
    <w:rsid w:val="00F820B7"/>
    <w:rsid w:val="00F83F4D"/>
    <w:rsid w:val="00F853CE"/>
    <w:rsid w:val="00F85B3E"/>
    <w:rsid w:val="00F8638C"/>
    <w:rsid w:val="00F87096"/>
    <w:rsid w:val="00F9470F"/>
    <w:rsid w:val="00FB310B"/>
    <w:rsid w:val="00FB4A10"/>
    <w:rsid w:val="00FB4A52"/>
    <w:rsid w:val="00FB52E3"/>
    <w:rsid w:val="00FB6313"/>
    <w:rsid w:val="00FC1AFA"/>
    <w:rsid w:val="00FC505E"/>
    <w:rsid w:val="00FC6601"/>
    <w:rsid w:val="00FD00EA"/>
    <w:rsid w:val="00FD12D2"/>
    <w:rsid w:val="00FD2867"/>
    <w:rsid w:val="00FD2DF0"/>
    <w:rsid w:val="00FD6BCB"/>
    <w:rsid w:val="00FD7C7E"/>
    <w:rsid w:val="00FE0371"/>
    <w:rsid w:val="00FE0784"/>
    <w:rsid w:val="00FE78FA"/>
    <w:rsid w:val="00FF153B"/>
    <w:rsid w:val="00FF1A73"/>
    <w:rsid w:val="00FF2AAD"/>
    <w:rsid w:val="00FF3A92"/>
    <w:rsid w:val="00FF513E"/>
    <w:rsid w:val="00FF64CF"/>
    <w:rsid w:val="00FF6D91"/>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5C"/>
    <w:rPr>
      <w:sz w:val="24"/>
      <w:szCs w:val="24"/>
      <w:lang w:val="sr-Cyrl-CS"/>
    </w:rPr>
  </w:style>
  <w:style w:type="paragraph" w:styleId="Heading2">
    <w:name w:val="heading 2"/>
    <w:basedOn w:val="Normal"/>
    <w:next w:val="Normal"/>
    <w:link w:val="Heading2Char"/>
    <w:unhideWhenUsed/>
    <w:qFormat/>
    <w:rsid w:val="00513DB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025C"/>
    <w:pPr>
      <w:tabs>
        <w:tab w:val="center" w:pos="4320"/>
        <w:tab w:val="right" w:pos="8640"/>
      </w:tabs>
    </w:pPr>
  </w:style>
  <w:style w:type="paragraph" w:customStyle="1" w:styleId="BasicParagraph">
    <w:name w:val="[Basic Paragraph]"/>
    <w:basedOn w:val="Normal"/>
    <w:rsid w:val="0001025C"/>
    <w:pPr>
      <w:autoSpaceDE w:val="0"/>
      <w:autoSpaceDN w:val="0"/>
      <w:adjustRightInd w:val="0"/>
      <w:spacing w:line="288" w:lineRule="auto"/>
      <w:textAlignment w:val="center"/>
    </w:pPr>
    <w:rPr>
      <w:color w:val="000000"/>
    </w:rPr>
  </w:style>
  <w:style w:type="paragraph" w:styleId="Footer">
    <w:name w:val="footer"/>
    <w:basedOn w:val="Normal"/>
    <w:link w:val="FooterChar"/>
    <w:rsid w:val="009C202F"/>
    <w:pPr>
      <w:tabs>
        <w:tab w:val="center" w:pos="4535"/>
        <w:tab w:val="right" w:pos="9071"/>
      </w:tabs>
    </w:pPr>
  </w:style>
  <w:style w:type="character" w:customStyle="1" w:styleId="FooterChar">
    <w:name w:val="Footer Char"/>
    <w:basedOn w:val="DefaultParagraphFont"/>
    <w:link w:val="Footer"/>
    <w:rsid w:val="009C202F"/>
    <w:rPr>
      <w:sz w:val="24"/>
      <w:szCs w:val="24"/>
      <w:lang w:val="sr-Cyrl-CS" w:eastAsia="en-US"/>
    </w:rPr>
  </w:style>
  <w:style w:type="paragraph" w:styleId="BalloonText">
    <w:name w:val="Balloon Text"/>
    <w:basedOn w:val="Normal"/>
    <w:link w:val="BalloonTextChar"/>
    <w:rsid w:val="00AF3A77"/>
    <w:rPr>
      <w:rFonts w:ascii="Tahoma" w:hAnsi="Tahoma" w:cs="Tahoma"/>
      <w:sz w:val="16"/>
      <w:szCs w:val="16"/>
    </w:rPr>
  </w:style>
  <w:style w:type="character" w:customStyle="1" w:styleId="BalloonTextChar">
    <w:name w:val="Balloon Text Char"/>
    <w:basedOn w:val="DefaultParagraphFont"/>
    <w:link w:val="BalloonText"/>
    <w:rsid w:val="00AF3A77"/>
    <w:rPr>
      <w:rFonts w:ascii="Tahoma" w:hAnsi="Tahoma" w:cs="Tahoma"/>
      <w:sz w:val="16"/>
      <w:szCs w:val="16"/>
      <w:lang w:val="sr-Cyrl-CS" w:eastAsia="en-US"/>
    </w:rPr>
  </w:style>
  <w:style w:type="paragraph" w:styleId="ListParagraph">
    <w:name w:val="List Paragraph"/>
    <w:basedOn w:val="Normal"/>
    <w:uiPriority w:val="1"/>
    <w:qFormat/>
    <w:rsid w:val="002200EF"/>
    <w:pPr>
      <w:ind w:left="720"/>
      <w:contextualSpacing/>
    </w:pPr>
  </w:style>
  <w:style w:type="paragraph" w:styleId="NoSpacing">
    <w:name w:val="No Spacing"/>
    <w:link w:val="NoSpacingChar"/>
    <w:uiPriority w:val="1"/>
    <w:qFormat/>
    <w:rsid w:val="00826467"/>
    <w:rPr>
      <w:rFonts w:ascii="Calibri" w:hAnsi="Calibri"/>
      <w:sz w:val="22"/>
      <w:szCs w:val="22"/>
    </w:rPr>
  </w:style>
  <w:style w:type="character" w:customStyle="1" w:styleId="NoSpacingChar">
    <w:name w:val="No Spacing Char"/>
    <w:basedOn w:val="DefaultParagraphFont"/>
    <w:link w:val="NoSpacing"/>
    <w:uiPriority w:val="1"/>
    <w:rsid w:val="00826467"/>
    <w:rPr>
      <w:rFonts w:ascii="Calibri" w:hAnsi="Calibri"/>
      <w:sz w:val="22"/>
      <w:szCs w:val="22"/>
      <w:lang w:val="en-US" w:eastAsia="en-US" w:bidi="ar-SA"/>
    </w:rPr>
  </w:style>
  <w:style w:type="character" w:styleId="Hyperlink">
    <w:name w:val="Hyperlink"/>
    <w:basedOn w:val="DefaultParagraphFont"/>
    <w:rsid w:val="00DC59D9"/>
    <w:rPr>
      <w:color w:val="0000FF"/>
      <w:u w:val="single"/>
    </w:rPr>
  </w:style>
  <w:style w:type="character" w:styleId="Emphasis">
    <w:name w:val="Emphasis"/>
    <w:basedOn w:val="DefaultParagraphFont"/>
    <w:qFormat/>
    <w:rsid w:val="005D28C1"/>
    <w:rPr>
      <w:i/>
      <w:iCs/>
    </w:rPr>
  </w:style>
  <w:style w:type="paragraph" w:styleId="BodyTextIndent">
    <w:name w:val="Body Text Indent"/>
    <w:basedOn w:val="Normal"/>
    <w:link w:val="BodyTextIndentChar"/>
    <w:semiHidden/>
    <w:unhideWhenUsed/>
    <w:rsid w:val="00F54170"/>
    <w:pPr>
      <w:ind w:left="-720" w:firstLine="1080"/>
      <w:jc w:val="both"/>
    </w:pPr>
    <w:rPr>
      <w:rFonts w:ascii="Arial" w:hAnsi="Arial" w:cs="Arial"/>
      <w:sz w:val="28"/>
      <w:lang w:val="sl-SI"/>
    </w:rPr>
  </w:style>
  <w:style w:type="character" w:customStyle="1" w:styleId="BodyTextIndentChar">
    <w:name w:val="Body Text Indent Char"/>
    <w:basedOn w:val="DefaultParagraphFont"/>
    <w:link w:val="BodyTextIndent"/>
    <w:semiHidden/>
    <w:rsid w:val="00F54170"/>
    <w:rPr>
      <w:rFonts w:ascii="Arial" w:hAnsi="Arial" w:cs="Arial"/>
      <w:sz w:val="28"/>
      <w:szCs w:val="24"/>
      <w:lang w:val="sl-SI"/>
    </w:rPr>
  </w:style>
  <w:style w:type="paragraph" w:styleId="BodyText">
    <w:name w:val="Body Text"/>
    <w:basedOn w:val="Normal"/>
    <w:link w:val="BodyTextChar"/>
    <w:unhideWhenUsed/>
    <w:rsid w:val="000A62E9"/>
    <w:pPr>
      <w:spacing w:after="120"/>
    </w:pPr>
  </w:style>
  <w:style w:type="character" w:customStyle="1" w:styleId="BodyTextChar">
    <w:name w:val="Body Text Char"/>
    <w:basedOn w:val="DefaultParagraphFont"/>
    <w:link w:val="BodyText"/>
    <w:rsid w:val="000A62E9"/>
    <w:rPr>
      <w:sz w:val="24"/>
      <w:szCs w:val="24"/>
      <w:lang w:val="sr-Cyrl-CS"/>
    </w:rPr>
  </w:style>
  <w:style w:type="character" w:customStyle="1" w:styleId="Heading2Char">
    <w:name w:val="Heading 2 Char"/>
    <w:basedOn w:val="DefaultParagraphFont"/>
    <w:link w:val="Heading2"/>
    <w:rsid w:val="00513DB4"/>
    <w:rPr>
      <w:rFonts w:asciiTheme="majorHAnsi" w:eastAsiaTheme="majorEastAsia" w:hAnsiTheme="majorHAnsi" w:cstheme="majorBidi"/>
      <w:b/>
      <w:bCs/>
      <w:color w:val="4F81BD" w:themeColor="accent1"/>
      <w:sz w:val="26"/>
      <w:szCs w:val="26"/>
      <w:lang w:val="sr-Cyrl-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5C"/>
    <w:rPr>
      <w:sz w:val="24"/>
      <w:szCs w:val="24"/>
      <w:lang w:val="sr-Cyrl-CS"/>
    </w:rPr>
  </w:style>
  <w:style w:type="paragraph" w:styleId="Heading2">
    <w:name w:val="heading 2"/>
    <w:basedOn w:val="Normal"/>
    <w:next w:val="Normal"/>
    <w:link w:val="Heading2Char"/>
    <w:unhideWhenUsed/>
    <w:qFormat/>
    <w:rsid w:val="00513DB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025C"/>
    <w:pPr>
      <w:tabs>
        <w:tab w:val="center" w:pos="4320"/>
        <w:tab w:val="right" w:pos="8640"/>
      </w:tabs>
    </w:pPr>
  </w:style>
  <w:style w:type="paragraph" w:customStyle="1" w:styleId="BasicParagraph">
    <w:name w:val="[Basic Paragraph]"/>
    <w:basedOn w:val="Normal"/>
    <w:rsid w:val="0001025C"/>
    <w:pPr>
      <w:autoSpaceDE w:val="0"/>
      <w:autoSpaceDN w:val="0"/>
      <w:adjustRightInd w:val="0"/>
      <w:spacing w:line="288" w:lineRule="auto"/>
      <w:textAlignment w:val="center"/>
    </w:pPr>
    <w:rPr>
      <w:color w:val="000000"/>
    </w:rPr>
  </w:style>
  <w:style w:type="paragraph" w:styleId="Footer">
    <w:name w:val="footer"/>
    <w:basedOn w:val="Normal"/>
    <w:link w:val="FooterChar"/>
    <w:rsid w:val="009C202F"/>
    <w:pPr>
      <w:tabs>
        <w:tab w:val="center" w:pos="4535"/>
        <w:tab w:val="right" w:pos="9071"/>
      </w:tabs>
    </w:pPr>
  </w:style>
  <w:style w:type="character" w:customStyle="1" w:styleId="FooterChar">
    <w:name w:val="Footer Char"/>
    <w:basedOn w:val="DefaultParagraphFont"/>
    <w:link w:val="Footer"/>
    <w:rsid w:val="009C202F"/>
    <w:rPr>
      <w:sz w:val="24"/>
      <w:szCs w:val="24"/>
      <w:lang w:val="sr-Cyrl-CS" w:eastAsia="en-US"/>
    </w:rPr>
  </w:style>
  <w:style w:type="paragraph" w:styleId="BalloonText">
    <w:name w:val="Balloon Text"/>
    <w:basedOn w:val="Normal"/>
    <w:link w:val="BalloonTextChar"/>
    <w:rsid w:val="00AF3A77"/>
    <w:rPr>
      <w:rFonts w:ascii="Tahoma" w:hAnsi="Tahoma" w:cs="Tahoma"/>
      <w:sz w:val="16"/>
      <w:szCs w:val="16"/>
    </w:rPr>
  </w:style>
  <w:style w:type="character" w:customStyle="1" w:styleId="BalloonTextChar">
    <w:name w:val="Balloon Text Char"/>
    <w:basedOn w:val="DefaultParagraphFont"/>
    <w:link w:val="BalloonText"/>
    <w:rsid w:val="00AF3A77"/>
    <w:rPr>
      <w:rFonts w:ascii="Tahoma" w:hAnsi="Tahoma" w:cs="Tahoma"/>
      <w:sz w:val="16"/>
      <w:szCs w:val="16"/>
      <w:lang w:val="sr-Cyrl-CS" w:eastAsia="en-US"/>
    </w:rPr>
  </w:style>
  <w:style w:type="paragraph" w:styleId="ListParagraph">
    <w:name w:val="List Paragraph"/>
    <w:basedOn w:val="Normal"/>
    <w:uiPriority w:val="1"/>
    <w:qFormat/>
    <w:rsid w:val="002200EF"/>
    <w:pPr>
      <w:ind w:left="720"/>
      <w:contextualSpacing/>
    </w:pPr>
  </w:style>
  <w:style w:type="paragraph" w:styleId="NoSpacing">
    <w:name w:val="No Spacing"/>
    <w:link w:val="NoSpacingChar"/>
    <w:uiPriority w:val="1"/>
    <w:qFormat/>
    <w:rsid w:val="00826467"/>
    <w:rPr>
      <w:rFonts w:ascii="Calibri" w:hAnsi="Calibri"/>
      <w:sz w:val="22"/>
      <w:szCs w:val="22"/>
    </w:rPr>
  </w:style>
  <w:style w:type="character" w:customStyle="1" w:styleId="NoSpacingChar">
    <w:name w:val="No Spacing Char"/>
    <w:basedOn w:val="DefaultParagraphFont"/>
    <w:link w:val="NoSpacing"/>
    <w:uiPriority w:val="1"/>
    <w:rsid w:val="00826467"/>
    <w:rPr>
      <w:rFonts w:ascii="Calibri" w:hAnsi="Calibri"/>
      <w:sz w:val="22"/>
      <w:szCs w:val="22"/>
      <w:lang w:val="en-US" w:eastAsia="en-US" w:bidi="ar-SA"/>
    </w:rPr>
  </w:style>
  <w:style w:type="character" w:styleId="Hyperlink">
    <w:name w:val="Hyperlink"/>
    <w:basedOn w:val="DefaultParagraphFont"/>
    <w:rsid w:val="00DC59D9"/>
    <w:rPr>
      <w:color w:val="0000FF"/>
      <w:u w:val="single"/>
    </w:rPr>
  </w:style>
  <w:style w:type="character" w:styleId="Emphasis">
    <w:name w:val="Emphasis"/>
    <w:basedOn w:val="DefaultParagraphFont"/>
    <w:qFormat/>
    <w:rsid w:val="005D28C1"/>
    <w:rPr>
      <w:i/>
      <w:iCs/>
    </w:rPr>
  </w:style>
  <w:style w:type="paragraph" w:styleId="BodyTextIndent">
    <w:name w:val="Body Text Indent"/>
    <w:basedOn w:val="Normal"/>
    <w:link w:val="BodyTextIndentChar"/>
    <w:semiHidden/>
    <w:unhideWhenUsed/>
    <w:rsid w:val="00F54170"/>
    <w:pPr>
      <w:ind w:left="-720" w:firstLine="1080"/>
      <w:jc w:val="both"/>
    </w:pPr>
    <w:rPr>
      <w:rFonts w:ascii="Arial" w:hAnsi="Arial" w:cs="Arial"/>
      <w:sz w:val="28"/>
      <w:lang w:val="sl-SI"/>
    </w:rPr>
  </w:style>
  <w:style w:type="character" w:customStyle="1" w:styleId="BodyTextIndentChar">
    <w:name w:val="Body Text Indent Char"/>
    <w:basedOn w:val="DefaultParagraphFont"/>
    <w:link w:val="BodyTextIndent"/>
    <w:semiHidden/>
    <w:rsid w:val="00F54170"/>
    <w:rPr>
      <w:rFonts w:ascii="Arial" w:hAnsi="Arial" w:cs="Arial"/>
      <w:sz w:val="28"/>
      <w:szCs w:val="24"/>
      <w:lang w:val="sl-SI"/>
    </w:rPr>
  </w:style>
  <w:style w:type="paragraph" w:styleId="BodyText">
    <w:name w:val="Body Text"/>
    <w:basedOn w:val="Normal"/>
    <w:link w:val="BodyTextChar"/>
    <w:unhideWhenUsed/>
    <w:rsid w:val="000A62E9"/>
    <w:pPr>
      <w:spacing w:after="120"/>
    </w:pPr>
  </w:style>
  <w:style w:type="character" w:customStyle="1" w:styleId="BodyTextChar">
    <w:name w:val="Body Text Char"/>
    <w:basedOn w:val="DefaultParagraphFont"/>
    <w:link w:val="BodyText"/>
    <w:rsid w:val="000A62E9"/>
    <w:rPr>
      <w:sz w:val="24"/>
      <w:szCs w:val="24"/>
      <w:lang w:val="sr-Cyrl-CS"/>
    </w:rPr>
  </w:style>
  <w:style w:type="character" w:customStyle="1" w:styleId="Heading2Char">
    <w:name w:val="Heading 2 Char"/>
    <w:basedOn w:val="DefaultParagraphFont"/>
    <w:link w:val="Heading2"/>
    <w:rsid w:val="00513DB4"/>
    <w:rPr>
      <w:rFonts w:asciiTheme="majorHAnsi" w:eastAsiaTheme="majorEastAsia" w:hAnsiTheme="majorHAnsi" w:cstheme="majorBidi"/>
      <w:b/>
      <w:bCs/>
      <w:color w:val="4F81BD" w:themeColor="accent1"/>
      <w:sz w:val="26"/>
      <w:szCs w:val="26"/>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5611">
      <w:bodyDiv w:val="1"/>
      <w:marLeft w:val="0"/>
      <w:marRight w:val="0"/>
      <w:marTop w:val="0"/>
      <w:marBottom w:val="0"/>
      <w:divBdr>
        <w:top w:val="none" w:sz="0" w:space="0" w:color="auto"/>
        <w:left w:val="none" w:sz="0" w:space="0" w:color="auto"/>
        <w:bottom w:val="none" w:sz="0" w:space="0" w:color="auto"/>
        <w:right w:val="none" w:sz="0" w:space="0" w:color="auto"/>
      </w:divBdr>
    </w:div>
    <w:div w:id="67240328">
      <w:bodyDiv w:val="1"/>
      <w:marLeft w:val="0"/>
      <w:marRight w:val="0"/>
      <w:marTop w:val="0"/>
      <w:marBottom w:val="0"/>
      <w:divBdr>
        <w:top w:val="none" w:sz="0" w:space="0" w:color="auto"/>
        <w:left w:val="none" w:sz="0" w:space="0" w:color="auto"/>
        <w:bottom w:val="none" w:sz="0" w:space="0" w:color="auto"/>
        <w:right w:val="none" w:sz="0" w:space="0" w:color="auto"/>
      </w:divBdr>
    </w:div>
    <w:div w:id="85228979">
      <w:bodyDiv w:val="1"/>
      <w:marLeft w:val="0"/>
      <w:marRight w:val="0"/>
      <w:marTop w:val="0"/>
      <w:marBottom w:val="0"/>
      <w:divBdr>
        <w:top w:val="none" w:sz="0" w:space="0" w:color="auto"/>
        <w:left w:val="none" w:sz="0" w:space="0" w:color="auto"/>
        <w:bottom w:val="none" w:sz="0" w:space="0" w:color="auto"/>
        <w:right w:val="none" w:sz="0" w:space="0" w:color="auto"/>
      </w:divBdr>
    </w:div>
    <w:div w:id="279528856">
      <w:bodyDiv w:val="1"/>
      <w:marLeft w:val="0"/>
      <w:marRight w:val="0"/>
      <w:marTop w:val="0"/>
      <w:marBottom w:val="0"/>
      <w:divBdr>
        <w:top w:val="none" w:sz="0" w:space="0" w:color="auto"/>
        <w:left w:val="none" w:sz="0" w:space="0" w:color="auto"/>
        <w:bottom w:val="none" w:sz="0" w:space="0" w:color="auto"/>
        <w:right w:val="none" w:sz="0" w:space="0" w:color="auto"/>
      </w:divBdr>
    </w:div>
    <w:div w:id="403140077">
      <w:bodyDiv w:val="1"/>
      <w:marLeft w:val="0"/>
      <w:marRight w:val="0"/>
      <w:marTop w:val="0"/>
      <w:marBottom w:val="0"/>
      <w:divBdr>
        <w:top w:val="none" w:sz="0" w:space="0" w:color="auto"/>
        <w:left w:val="none" w:sz="0" w:space="0" w:color="auto"/>
        <w:bottom w:val="none" w:sz="0" w:space="0" w:color="auto"/>
        <w:right w:val="none" w:sz="0" w:space="0" w:color="auto"/>
      </w:divBdr>
    </w:div>
    <w:div w:id="423304709">
      <w:bodyDiv w:val="1"/>
      <w:marLeft w:val="0"/>
      <w:marRight w:val="0"/>
      <w:marTop w:val="0"/>
      <w:marBottom w:val="0"/>
      <w:divBdr>
        <w:top w:val="none" w:sz="0" w:space="0" w:color="auto"/>
        <w:left w:val="none" w:sz="0" w:space="0" w:color="auto"/>
        <w:bottom w:val="none" w:sz="0" w:space="0" w:color="auto"/>
        <w:right w:val="none" w:sz="0" w:space="0" w:color="auto"/>
      </w:divBdr>
    </w:div>
    <w:div w:id="561793322">
      <w:bodyDiv w:val="1"/>
      <w:marLeft w:val="0"/>
      <w:marRight w:val="0"/>
      <w:marTop w:val="0"/>
      <w:marBottom w:val="0"/>
      <w:divBdr>
        <w:top w:val="none" w:sz="0" w:space="0" w:color="auto"/>
        <w:left w:val="none" w:sz="0" w:space="0" w:color="auto"/>
        <w:bottom w:val="none" w:sz="0" w:space="0" w:color="auto"/>
        <w:right w:val="none" w:sz="0" w:space="0" w:color="auto"/>
      </w:divBdr>
    </w:div>
    <w:div w:id="585267330">
      <w:bodyDiv w:val="1"/>
      <w:marLeft w:val="0"/>
      <w:marRight w:val="0"/>
      <w:marTop w:val="0"/>
      <w:marBottom w:val="0"/>
      <w:divBdr>
        <w:top w:val="none" w:sz="0" w:space="0" w:color="auto"/>
        <w:left w:val="none" w:sz="0" w:space="0" w:color="auto"/>
        <w:bottom w:val="none" w:sz="0" w:space="0" w:color="auto"/>
        <w:right w:val="none" w:sz="0" w:space="0" w:color="auto"/>
      </w:divBdr>
    </w:div>
    <w:div w:id="726684983">
      <w:bodyDiv w:val="1"/>
      <w:marLeft w:val="0"/>
      <w:marRight w:val="0"/>
      <w:marTop w:val="0"/>
      <w:marBottom w:val="0"/>
      <w:divBdr>
        <w:top w:val="none" w:sz="0" w:space="0" w:color="auto"/>
        <w:left w:val="none" w:sz="0" w:space="0" w:color="auto"/>
        <w:bottom w:val="none" w:sz="0" w:space="0" w:color="auto"/>
        <w:right w:val="none" w:sz="0" w:space="0" w:color="auto"/>
      </w:divBdr>
    </w:div>
    <w:div w:id="825781771">
      <w:bodyDiv w:val="1"/>
      <w:marLeft w:val="0"/>
      <w:marRight w:val="0"/>
      <w:marTop w:val="0"/>
      <w:marBottom w:val="0"/>
      <w:divBdr>
        <w:top w:val="none" w:sz="0" w:space="0" w:color="auto"/>
        <w:left w:val="none" w:sz="0" w:space="0" w:color="auto"/>
        <w:bottom w:val="none" w:sz="0" w:space="0" w:color="auto"/>
        <w:right w:val="none" w:sz="0" w:space="0" w:color="auto"/>
      </w:divBdr>
    </w:div>
    <w:div w:id="869031085">
      <w:bodyDiv w:val="1"/>
      <w:marLeft w:val="0"/>
      <w:marRight w:val="0"/>
      <w:marTop w:val="0"/>
      <w:marBottom w:val="0"/>
      <w:divBdr>
        <w:top w:val="none" w:sz="0" w:space="0" w:color="auto"/>
        <w:left w:val="none" w:sz="0" w:space="0" w:color="auto"/>
        <w:bottom w:val="none" w:sz="0" w:space="0" w:color="auto"/>
        <w:right w:val="none" w:sz="0" w:space="0" w:color="auto"/>
      </w:divBdr>
    </w:div>
    <w:div w:id="985206532">
      <w:bodyDiv w:val="1"/>
      <w:marLeft w:val="0"/>
      <w:marRight w:val="0"/>
      <w:marTop w:val="0"/>
      <w:marBottom w:val="0"/>
      <w:divBdr>
        <w:top w:val="none" w:sz="0" w:space="0" w:color="auto"/>
        <w:left w:val="none" w:sz="0" w:space="0" w:color="auto"/>
        <w:bottom w:val="none" w:sz="0" w:space="0" w:color="auto"/>
        <w:right w:val="none" w:sz="0" w:space="0" w:color="auto"/>
      </w:divBdr>
    </w:div>
    <w:div w:id="1018507060">
      <w:bodyDiv w:val="1"/>
      <w:marLeft w:val="0"/>
      <w:marRight w:val="0"/>
      <w:marTop w:val="0"/>
      <w:marBottom w:val="0"/>
      <w:divBdr>
        <w:top w:val="none" w:sz="0" w:space="0" w:color="auto"/>
        <w:left w:val="none" w:sz="0" w:space="0" w:color="auto"/>
        <w:bottom w:val="none" w:sz="0" w:space="0" w:color="auto"/>
        <w:right w:val="none" w:sz="0" w:space="0" w:color="auto"/>
      </w:divBdr>
    </w:div>
    <w:div w:id="1098911566">
      <w:bodyDiv w:val="1"/>
      <w:marLeft w:val="0"/>
      <w:marRight w:val="0"/>
      <w:marTop w:val="0"/>
      <w:marBottom w:val="0"/>
      <w:divBdr>
        <w:top w:val="none" w:sz="0" w:space="0" w:color="auto"/>
        <w:left w:val="none" w:sz="0" w:space="0" w:color="auto"/>
        <w:bottom w:val="none" w:sz="0" w:space="0" w:color="auto"/>
        <w:right w:val="none" w:sz="0" w:space="0" w:color="auto"/>
      </w:divBdr>
    </w:div>
    <w:div w:id="1127627641">
      <w:bodyDiv w:val="1"/>
      <w:marLeft w:val="0"/>
      <w:marRight w:val="0"/>
      <w:marTop w:val="0"/>
      <w:marBottom w:val="0"/>
      <w:divBdr>
        <w:top w:val="none" w:sz="0" w:space="0" w:color="auto"/>
        <w:left w:val="none" w:sz="0" w:space="0" w:color="auto"/>
        <w:bottom w:val="none" w:sz="0" w:space="0" w:color="auto"/>
        <w:right w:val="none" w:sz="0" w:space="0" w:color="auto"/>
      </w:divBdr>
    </w:div>
    <w:div w:id="1166869804">
      <w:bodyDiv w:val="1"/>
      <w:marLeft w:val="0"/>
      <w:marRight w:val="0"/>
      <w:marTop w:val="0"/>
      <w:marBottom w:val="0"/>
      <w:divBdr>
        <w:top w:val="none" w:sz="0" w:space="0" w:color="auto"/>
        <w:left w:val="none" w:sz="0" w:space="0" w:color="auto"/>
        <w:bottom w:val="none" w:sz="0" w:space="0" w:color="auto"/>
        <w:right w:val="none" w:sz="0" w:space="0" w:color="auto"/>
      </w:divBdr>
    </w:div>
    <w:div w:id="1204446822">
      <w:bodyDiv w:val="1"/>
      <w:marLeft w:val="0"/>
      <w:marRight w:val="0"/>
      <w:marTop w:val="0"/>
      <w:marBottom w:val="0"/>
      <w:divBdr>
        <w:top w:val="none" w:sz="0" w:space="0" w:color="auto"/>
        <w:left w:val="none" w:sz="0" w:space="0" w:color="auto"/>
        <w:bottom w:val="none" w:sz="0" w:space="0" w:color="auto"/>
        <w:right w:val="none" w:sz="0" w:space="0" w:color="auto"/>
      </w:divBdr>
    </w:div>
    <w:div w:id="1260336524">
      <w:bodyDiv w:val="1"/>
      <w:marLeft w:val="0"/>
      <w:marRight w:val="0"/>
      <w:marTop w:val="0"/>
      <w:marBottom w:val="0"/>
      <w:divBdr>
        <w:top w:val="none" w:sz="0" w:space="0" w:color="auto"/>
        <w:left w:val="none" w:sz="0" w:space="0" w:color="auto"/>
        <w:bottom w:val="none" w:sz="0" w:space="0" w:color="auto"/>
        <w:right w:val="none" w:sz="0" w:space="0" w:color="auto"/>
      </w:divBdr>
    </w:div>
    <w:div w:id="1261134699">
      <w:bodyDiv w:val="1"/>
      <w:marLeft w:val="0"/>
      <w:marRight w:val="0"/>
      <w:marTop w:val="0"/>
      <w:marBottom w:val="0"/>
      <w:divBdr>
        <w:top w:val="none" w:sz="0" w:space="0" w:color="auto"/>
        <w:left w:val="none" w:sz="0" w:space="0" w:color="auto"/>
        <w:bottom w:val="none" w:sz="0" w:space="0" w:color="auto"/>
        <w:right w:val="none" w:sz="0" w:space="0" w:color="auto"/>
      </w:divBdr>
    </w:div>
    <w:div w:id="1275946425">
      <w:bodyDiv w:val="1"/>
      <w:marLeft w:val="0"/>
      <w:marRight w:val="0"/>
      <w:marTop w:val="0"/>
      <w:marBottom w:val="0"/>
      <w:divBdr>
        <w:top w:val="none" w:sz="0" w:space="0" w:color="auto"/>
        <w:left w:val="none" w:sz="0" w:space="0" w:color="auto"/>
        <w:bottom w:val="none" w:sz="0" w:space="0" w:color="auto"/>
        <w:right w:val="none" w:sz="0" w:space="0" w:color="auto"/>
      </w:divBdr>
    </w:div>
    <w:div w:id="1307012547">
      <w:bodyDiv w:val="1"/>
      <w:marLeft w:val="0"/>
      <w:marRight w:val="0"/>
      <w:marTop w:val="0"/>
      <w:marBottom w:val="0"/>
      <w:divBdr>
        <w:top w:val="none" w:sz="0" w:space="0" w:color="auto"/>
        <w:left w:val="none" w:sz="0" w:space="0" w:color="auto"/>
        <w:bottom w:val="none" w:sz="0" w:space="0" w:color="auto"/>
        <w:right w:val="none" w:sz="0" w:space="0" w:color="auto"/>
      </w:divBdr>
    </w:div>
    <w:div w:id="1433935605">
      <w:bodyDiv w:val="1"/>
      <w:marLeft w:val="0"/>
      <w:marRight w:val="0"/>
      <w:marTop w:val="0"/>
      <w:marBottom w:val="0"/>
      <w:divBdr>
        <w:top w:val="none" w:sz="0" w:space="0" w:color="auto"/>
        <w:left w:val="none" w:sz="0" w:space="0" w:color="auto"/>
        <w:bottom w:val="none" w:sz="0" w:space="0" w:color="auto"/>
        <w:right w:val="none" w:sz="0" w:space="0" w:color="auto"/>
      </w:divBdr>
    </w:div>
    <w:div w:id="1446269546">
      <w:bodyDiv w:val="1"/>
      <w:marLeft w:val="0"/>
      <w:marRight w:val="0"/>
      <w:marTop w:val="0"/>
      <w:marBottom w:val="0"/>
      <w:divBdr>
        <w:top w:val="none" w:sz="0" w:space="0" w:color="auto"/>
        <w:left w:val="none" w:sz="0" w:space="0" w:color="auto"/>
        <w:bottom w:val="none" w:sz="0" w:space="0" w:color="auto"/>
        <w:right w:val="none" w:sz="0" w:space="0" w:color="auto"/>
      </w:divBdr>
    </w:div>
    <w:div w:id="1506433410">
      <w:bodyDiv w:val="1"/>
      <w:marLeft w:val="0"/>
      <w:marRight w:val="0"/>
      <w:marTop w:val="0"/>
      <w:marBottom w:val="0"/>
      <w:divBdr>
        <w:top w:val="none" w:sz="0" w:space="0" w:color="auto"/>
        <w:left w:val="none" w:sz="0" w:space="0" w:color="auto"/>
        <w:bottom w:val="none" w:sz="0" w:space="0" w:color="auto"/>
        <w:right w:val="none" w:sz="0" w:space="0" w:color="auto"/>
      </w:divBdr>
    </w:div>
    <w:div w:id="1601373075">
      <w:bodyDiv w:val="1"/>
      <w:marLeft w:val="0"/>
      <w:marRight w:val="0"/>
      <w:marTop w:val="0"/>
      <w:marBottom w:val="0"/>
      <w:divBdr>
        <w:top w:val="none" w:sz="0" w:space="0" w:color="auto"/>
        <w:left w:val="none" w:sz="0" w:space="0" w:color="auto"/>
        <w:bottom w:val="none" w:sz="0" w:space="0" w:color="auto"/>
        <w:right w:val="none" w:sz="0" w:space="0" w:color="auto"/>
      </w:divBdr>
    </w:div>
    <w:div w:id="1688677508">
      <w:bodyDiv w:val="1"/>
      <w:marLeft w:val="0"/>
      <w:marRight w:val="0"/>
      <w:marTop w:val="0"/>
      <w:marBottom w:val="0"/>
      <w:divBdr>
        <w:top w:val="none" w:sz="0" w:space="0" w:color="auto"/>
        <w:left w:val="none" w:sz="0" w:space="0" w:color="auto"/>
        <w:bottom w:val="none" w:sz="0" w:space="0" w:color="auto"/>
        <w:right w:val="none" w:sz="0" w:space="0" w:color="auto"/>
      </w:divBdr>
    </w:div>
    <w:div w:id="1690836372">
      <w:bodyDiv w:val="1"/>
      <w:marLeft w:val="0"/>
      <w:marRight w:val="0"/>
      <w:marTop w:val="0"/>
      <w:marBottom w:val="0"/>
      <w:divBdr>
        <w:top w:val="none" w:sz="0" w:space="0" w:color="auto"/>
        <w:left w:val="none" w:sz="0" w:space="0" w:color="auto"/>
        <w:bottom w:val="none" w:sz="0" w:space="0" w:color="auto"/>
        <w:right w:val="none" w:sz="0" w:space="0" w:color="auto"/>
      </w:divBdr>
    </w:div>
    <w:div w:id="1818455415">
      <w:bodyDiv w:val="1"/>
      <w:marLeft w:val="0"/>
      <w:marRight w:val="0"/>
      <w:marTop w:val="0"/>
      <w:marBottom w:val="0"/>
      <w:divBdr>
        <w:top w:val="none" w:sz="0" w:space="0" w:color="auto"/>
        <w:left w:val="none" w:sz="0" w:space="0" w:color="auto"/>
        <w:bottom w:val="none" w:sz="0" w:space="0" w:color="auto"/>
        <w:right w:val="none" w:sz="0" w:space="0" w:color="auto"/>
      </w:divBdr>
    </w:div>
    <w:div w:id="1865362297">
      <w:bodyDiv w:val="1"/>
      <w:marLeft w:val="0"/>
      <w:marRight w:val="0"/>
      <w:marTop w:val="0"/>
      <w:marBottom w:val="0"/>
      <w:divBdr>
        <w:top w:val="none" w:sz="0" w:space="0" w:color="auto"/>
        <w:left w:val="none" w:sz="0" w:space="0" w:color="auto"/>
        <w:bottom w:val="none" w:sz="0" w:space="0" w:color="auto"/>
        <w:right w:val="none" w:sz="0" w:space="0" w:color="auto"/>
      </w:divBdr>
    </w:div>
    <w:div w:id="1922718796">
      <w:bodyDiv w:val="1"/>
      <w:marLeft w:val="0"/>
      <w:marRight w:val="0"/>
      <w:marTop w:val="0"/>
      <w:marBottom w:val="0"/>
      <w:divBdr>
        <w:top w:val="none" w:sz="0" w:space="0" w:color="auto"/>
        <w:left w:val="none" w:sz="0" w:space="0" w:color="auto"/>
        <w:bottom w:val="none" w:sz="0" w:space="0" w:color="auto"/>
        <w:right w:val="none" w:sz="0" w:space="0" w:color="auto"/>
      </w:divBdr>
    </w:div>
    <w:div w:id="2107847130">
      <w:bodyDiv w:val="1"/>
      <w:marLeft w:val="0"/>
      <w:marRight w:val="0"/>
      <w:marTop w:val="0"/>
      <w:marBottom w:val="0"/>
      <w:divBdr>
        <w:top w:val="none" w:sz="0" w:space="0" w:color="auto"/>
        <w:left w:val="none" w:sz="0" w:space="0" w:color="auto"/>
        <w:bottom w:val="none" w:sz="0" w:space="0" w:color="auto"/>
        <w:right w:val="none" w:sz="0" w:space="0" w:color="auto"/>
      </w:divBdr>
    </w:div>
    <w:div w:id="213131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zvs.m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Канцелариј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анцелариј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Канцелариј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86FCA-2892-4594-8E41-EF032F21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1091</Words>
  <Characters>6220</Characters>
  <Application>Microsoft Office Word</Application>
  <DocSecurity>0</DocSecurity>
  <Lines>51</Lines>
  <Paragraphs>14</Paragraphs>
  <ScaleCrop>false</ScaleCrop>
  <HeadingPairs>
    <vt:vector size="6" baseType="variant">
      <vt:variant>
        <vt:lpstr>Title</vt:lpstr>
      </vt:variant>
      <vt:variant>
        <vt:i4>1</vt:i4>
      </vt:variant>
      <vt:variant>
        <vt:lpstr>Naslov</vt:lpstr>
      </vt:variant>
      <vt:variant>
        <vt:i4>1</vt:i4>
      </vt:variant>
      <vt:variant>
        <vt:lpstr>Наслов</vt:lpstr>
      </vt:variant>
      <vt:variant>
        <vt:i4>1</vt:i4>
      </vt:variant>
    </vt:vector>
  </HeadingPairs>
  <TitlesOfParts>
    <vt:vector size="3" baseType="lpstr">
      <vt:lpstr>Broj:</vt:lpstr>
      <vt:lpstr>Broj:</vt:lpstr>
      <vt:lpstr>Broj: </vt:lpstr>
    </vt:vector>
  </TitlesOfParts>
  <Company>Zeljeznicki prevoz Crne Gore AD - Podgorica</Company>
  <LinksUpToDate>false</LinksUpToDate>
  <CharactersWithSpaces>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Broj:</dc:title>
  <dc:creator>Slavica Pavicevic - JN</dc:creator>
  <cp:lastModifiedBy>Korisnik</cp:lastModifiedBy>
  <cp:revision>4</cp:revision>
  <cp:lastPrinted>2025-05-20T08:59:00Z</cp:lastPrinted>
  <dcterms:created xsi:type="dcterms:W3CDTF">2026-05-25T13:08:00Z</dcterms:created>
  <dcterms:modified xsi:type="dcterms:W3CDTF">2026-05-25T16:25:00Z</dcterms:modified>
</cp:coreProperties>
</file>